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43" w:rsidRPr="007F2C2C" w:rsidRDefault="00CB4543" w:rsidP="00CB4543">
      <w:pPr>
        <w:pStyle w:val="a3"/>
        <w:jc w:val="center"/>
        <w:rPr>
          <w:b/>
          <w:caps/>
          <w:lang w:val="kk-KZ"/>
        </w:rPr>
      </w:pPr>
      <w:r w:rsidRPr="007F2C2C">
        <w:rPr>
          <w:b/>
          <w:lang w:val="kk-KZ"/>
        </w:rPr>
        <w:t>ҚАЗАҚСТАН РЕСПУБЛИКАСЫ БІЛІМ ЖӘНЕ ҒЫЛЫМ МИНИСТРЛІГІ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ӘЛ ФАРАБИ АТЫНДАҒЫ ҚАЗАҚ ҰЛТТЫҚ УНИВЕРСИТЕТІ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Экономика және бизнес жоғары мектебі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Қаржы және есеп кафедрасы</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w:t>
      </w:r>
      <w:r w:rsidRPr="007F2C2C">
        <w:rPr>
          <w:rFonts w:ascii="Times New Roman" w:eastAsia="Times New Roman" w:hAnsi="Times New Roman"/>
          <w:b/>
          <w:sz w:val="24"/>
          <w:szCs w:val="24"/>
          <w:lang w:val="kk-KZ" w:eastAsia="zh-CN"/>
        </w:rPr>
        <w:t>Есеп және аудит – 6В040105</w:t>
      </w:r>
      <w:r w:rsidRPr="007F2C2C">
        <w:rPr>
          <w:rFonts w:ascii="Times New Roman" w:hAnsi="Times New Roman"/>
          <w:b/>
          <w:sz w:val="24"/>
          <w:szCs w:val="24"/>
          <w:lang w:val="kk-KZ"/>
        </w:rPr>
        <w:t>» мамандығы үшін</w:t>
      </w:r>
    </w:p>
    <w:p w:rsidR="00CB4543" w:rsidRPr="007F2C2C" w:rsidRDefault="00CB4543" w:rsidP="00CB4543">
      <w:pPr>
        <w:spacing w:before="120" w:after="0" w:line="360" w:lineRule="auto"/>
        <w:jc w:val="center"/>
        <w:rPr>
          <w:rFonts w:ascii="Times New Roman" w:hAnsi="Times New Roman"/>
          <w:b/>
          <w:sz w:val="24"/>
          <w:szCs w:val="24"/>
          <w:lang w:val="kk-KZ"/>
        </w:rPr>
      </w:pPr>
      <w:r w:rsidRPr="007F2C2C">
        <w:rPr>
          <w:rFonts w:ascii="Times New Roman" w:hAnsi="Times New Roman"/>
          <w:b/>
          <w:bCs/>
          <w:spacing w:val="-20"/>
          <w:sz w:val="24"/>
          <w:szCs w:val="24"/>
          <w:lang w:val="kk-KZ"/>
        </w:rPr>
        <w:t xml:space="preserve">  «Мемлекеттік аудит»  </w:t>
      </w:r>
      <w:r w:rsidRPr="007F2C2C">
        <w:rPr>
          <w:rFonts w:ascii="Times New Roman" w:hAnsi="Times New Roman"/>
          <w:b/>
          <w:sz w:val="24"/>
          <w:szCs w:val="24"/>
          <w:lang w:val="kk-KZ"/>
        </w:rPr>
        <w:t>пəнінен дәрістік тезис</w:t>
      </w:r>
    </w:p>
    <w:p w:rsidR="00CB4543" w:rsidRPr="007F2C2C" w:rsidRDefault="00CB4543" w:rsidP="00CB4543">
      <w:pPr>
        <w:spacing w:after="0" w:line="240" w:lineRule="auto"/>
        <w:ind w:firstLine="567"/>
        <w:jc w:val="both"/>
        <w:rPr>
          <w:rFonts w:ascii="Times New Roman" w:hAnsi="Times New Roman"/>
          <w:b/>
          <w:sz w:val="24"/>
          <w:szCs w:val="24"/>
          <w:lang w:val="kk-KZ"/>
        </w:rPr>
      </w:pPr>
    </w:p>
    <w:p w:rsidR="00CB4543" w:rsidRPr="007F2C2C" w:rsidRDefault="00CB4543" w:rsidP="00CB4543">
      <w:pPr>
        <w:spacing w:after="0" w:line="240" w:lineRule="auto"/>
        <w:jc w:val="center"/>
        <w:rPr>
          <w:rFonts w:ascii="Times New Roman" w:hAnsi="Times New Roman"/>
          <w:b/>
          <w:sz w:val="24"/>
          <w:szCs w:val="24"/>
          <w:lang w:val="kk-KZ"/>
        </w:rPr>
      </w:pPr>
    </w:p>
    <w:p w:rsidR="00CB4543" w:rsidRPr="007F5036" w:rsidRDefault="007F5036" w:rsidP="00EA339F">
      <w:pPr>
        <w:jc w:val="center"/>
        <w:rPr>
          <w:rFonts w:ascii="Times New Roman" w:hAnsi="Times New Roman" w:cs="Times New Roman"/>
          <w:b/>
          <w:sz w:val="24"/>
          <w:szCs w:val="24"/>
          <w:lang w:val="kk-KZ"/>
        </w:rPr>
      </w:pPr>
      <w:r w:rsidRPr="007F5036">
        <w:rPr>
          <w:rFonts w:ascii="Times New Roman" w:hAnsi="Times New Roman" w:cs="Times New Roman"/>
          <w:b/>
          <w:sz w:val="24"/>
          <w:szCs w:val="24"/>
          <w:lang w:val="kk-KZ"/>
        </w:rPr>
        <w:t>11</w:t>
      </w:r>
      <w:r w:rsidR="00CB4543" w:rsidRPr="007F5036">
        <w:rPr>
          <w:rFonts w:ascii="Times New Roman" w:hAnsi="Times New Roman" w:cs="Times New Roman"/>
          <w:b/>
          <w:sz w:val="24"/>
          <w:szCs w:val="24"/>
          <w:lang w:val="kk-KZ"/>
        </w:rPr>
        <w:t xml:space="preserve">-тақырып. </w:t>
      </w:r>
      <w:r w:rsidRPr="007F5036">
        <w:rPr>
          <w:rFonts w:ascii="Times New Roman" w:hAnsi="Times New Roman" w:cs="Times New Roman"/>
          <w:b/>
          <w:bCs/>
          <w:sz w:val="24"/>
          <w:szCs w:val="24"/>
          <w:lang w:val="kk-KZ" w:eastAsia="ar-SA"/>
        </w:rPr>
        <w:t>Мемлекеттік аудит және қаржылық бақылау қатысушыларының құқықтары мен міндеттері және мемлекеттік аудитор біліктілігін алуға</w:t>
      </w:r>
      <w:r w:rsidRPr="007F5036">
        <w:rPr>
          <w:rFonts w:ascii="Times New Roman" w:hAnsi="Times New Roman" w:cs="Times New Roman"/>
          <w:b/>
          <w:sz w:val="24"/>
          <w:szCs w:val="24"/>
          <w:lang w:val="kk-KZ"/>
        </w:rPr>
        <w:t xml:space="preserve"> </w:t>
      </w:r>
      <w:r w:rsidRPr="007F5036">
        <w:rPr>
          <w:rFonts w:ascii="Times New Roman" w:hAnsi="Times New Roman" w:cs="Times New Roman"/>
          <w:b/>
          <w:bCs/>
          <w:sz w:val="24"/>
          <w:szCs w:val="24"/>
          <w:lang w:val="kk-KZ" w:eastAsia="ar-SA"/>
        </w:rPr>
        <w:t>үміткер адамдарды аттестаттау</w:t>
      </w:r>
    </w:p>
    <w:p w:rsidR="00CB4543" w:rsidRPr="007F5036" w:rsidRDefault="00CB4543" w:rsidP="00CB4543">
      <w:pPr>
        <w:tabs>
          <w:tab w:val="left" w:pos="851"/>
        </w:tabs>
        <w:spacing w:after="0" w:line="240" w:lineRule="auto"/>
        <w:ind w:firstLine="567"/>
        <w:jc w:val="center"/>
        <w:rPr>
          <w:rFonts w:ascii="Times New Roman" w:hAnsi="Times New Roman" w:cs="Times New Roman"/>
          <w:b/>
          <w:sz w:val="24"/>
          <w:szCs w:val="24"/>
          <w:lang w:val="kk-KZ"/>
        </w:rPr>
      </w:pPr>
    </w:p>
    <w:p w:rsidR="00CB4543" w:rsidRPr="007F5036" w:rsidRDefault="00CB4543" w:rsidP="00CB4543">
      <w:pPr>
        <w:jc w:val="center"/>
        <w:rPr>
          <w:rFonts w:ascii="Times New Roman" w:hAnsi="Times New Roman" w:cs="Times New Roman"/>
          <w:b/>
          <w:sz w:val="24"/>
          <w:szCs w:val="24"/>
          <w:lang w:val="kk-KZ"/>
        </w:rPr>
      </w:pPr>
      <w:r w:rsidRPr="007F5036">
        <w:rPr>
          <w:rFonts w:ascii="Times New Roman" w:hAnsi="Times New Roman" w:cs="Times New Roman"/>
          <w:b/>
          <w:sz w:val="24"/>
          <w:szCs w:val="24"/>
          <w:lang w:val="kk-KZ"/>
        </w:rPr>
        <w:t xml:space="preserve">Дәріс сабағының мақсаты: </w:t>
      </w:r>
      <w:r w:rsidR="007F5036" w:rsidRPr="007F5036">
        <w:rPr>
          <w:rFonts w:ascii="Times New Roman" w:hAnsi="Times New Roman" w:cs="Times New Roman"/>
          <w:b/>
          <w:bCs/>
          <w:sz w:val="24"/>
          <w:szCs w:val="24"/>
          <w:lang w:val="kk-KZ" w:eastAsia="ar-SA"/>
        </w:rPr>
        <w:t>Мемлекеттік аудит және қаржылық бақылау қатысушыларының құқықтары мен міндеттері және мемлекеттік аудитор біліктілігін алуға</w:t>
      </w:r>
      <w:r w:rsidR="007F5036" w:rsidRPr="007F5036">
        <w:rPr>
          <w:rFonts w:ascii="Times New Roman" w:hAnsi="Times New Roman" w:cs="Times New Roman"/>
          <w:b/>
          <w:sz w:val="24"/>
          <w:szCs w:val="24"/>
          <w:lang w:val="kk-KZ"/>
        </w:rPr>
        <w:t xml:space="preserve"> </w:t>
      </w:r>
      <w:r w:rsidR="007F5036" w:rsidRPr="007F5036">
        <w:rPr>
          <w:rFonts w:ascii="Times New Roman" w:hAnsi="Times New Roman" w:cs="Times New Roman"/>
          <w:b/>
          <w:bCs/>
          <w:sz w:val="24"/>
          <w:szCs w:val="24"/>
          <w:lang w:val="kk-KZ" w:eastAsia="ar-SA"/>
        </w:rPr>
        <w:t>үміткер адамдарды аттестаттау</w:t>
      </w:r>
      <w:bookmarkStart w:id="0" w:name="_GoBack"/>
      <w:bookmarkEnd w:id="0"/>
    </w:p>
    <w:p w:rsidR="00CB4543" w:rsidRDefault="00CB4543" w:rsidP="00CB4543">
      <w:pPr>
        <w:tabs>
          <w:tab w:val="left" w:pos="851"/>
        </w:tabs>
        <w:spacing w:after="0" w:line="240" w:lineRule="auto"/>
        <w:ind w:firstLine="567"/>
        <w:jc w:val="both"/>
        <w:rPr>
          <w:rFonts w:ascii="Times New Roman" w:eastAsia="TimesNewRoman" w:hAnsi="Times New Roman"/>
          <w:sz w:val="24"/>
          <w:szCs w:val="24"/>
          <w:lang w:val="kk-KZ"/>
        </w:rPr>
      </w:pPr>
      <w:r w:rsidRPr="007F2C2C">
        <w:rPr>
          <w:rFonts w:ascii="Times New Roman" w:hAnsi="Times New Roman"/>
          <w:b/>
          <w:sz w:val="24"/>
          <w:szCs w:val="24"/>
          <w:lang w:val="kk-KZ"/>
        </w:rPr>
        <w:t>Өткізілу нысаны:</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Дискуссия</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баяндама</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презентация</w:t>
      </w:r>
    </w:p>
    <w:p w:rsidR="00CB4543" w:rsidRPr="007F2C2C" w:rsidRDefault="00CB4543" w:rsidP="00CB4543">
      <w:pPr>
        <w:tabs>
          <w:tab w:val="left" w:pos="851"/>
        </w:tabs>
        <w:spacing w:after="0" w:line="240" w:lineRule="auto"/>
        <w:ind w:firstLine="567"/>
        <w:jc w:val="both"/>
        <w:rPr>
          <w:rFonts w:ascii="Times New Roman" w:eastAsia="TimesNewRoman" w:hAnsi="Times New Roman"/>
          <w:sz w:val="24"/>
          <w:szCs w:val="24"/>
          <w:lang w:val="kk-KZ"/>
        </w:rPr>
      </w:pPr>
    </w:p>
    <w:p w:rsidR="00CB4543" w:rsidRDefault="00CB4543" w:rsidP="00CB4543">
      <w:pPr>
        <w:tabs>
          <w:tab w:val="left" w:pos="851"/>
        </w:tabs>
        <w:spacing w:after="0" w:line="240" w:lineRule="auto"/>
        <w:ind w:firstLine="567"/>
        <w:jc w:val="both"/>
        <w:rPr>
          <w:rFonts w:ascii="Times New Roman" w:hAnsi="Times New Roman"/>
          <w:b/>
          <w:sz w:val="24"/>
          <w:szCs w:val="24"/>
          <w:lang w:val="kk-KZ"/>
        </w:rPr>
      </w:pPr>
      <w:r w:rsidRPr="007F2C2C">
        <w:rPr>
          <w:rFonts w:ascii="Times New Roman" w:hAnsi="Times New Roman"/>
          <w:b/>
          <w:sz w:val="24"/>
          <w:szCs w:val="24"/>
          <w:lang w:val="kk-KZ"/>
        </w:rPr>
        <w:t>Қарастырылатын негізгі сұрақтар мен қысқаша мазмұны:</w:t>
      </w:r>
    </w:p>
    <w:p w:rsidR="00CB4543" w:rsidRPr="007F2C2C" w:rsidRDefault="00CB4543" w:rsidP="00CB4543">
      <w:pPr>
        <w:tabs>
          <w:tab w:val="left" w:pos="851"/>
        </w:tabs>
        <w:spacing w:after="0" w:line="240" w:lineRule="auto"/>
        <w:ind w:firstLine="567"/>
        <w:jc w:val="both"/>
        <w:rPr>
          <w:rFonts w:ascii="Times New Roman" w:hAnsi="Times New Roman"/>
          <w:b/>
          <w:sz w:val="24"/>
          <w:szCs w:val="24"/>
          <w:lang w:val="kk-KZ"/>
        </w:rPr>
      </w:pPr>
    </w:p>
    <w:p w:rsidR="007F5036" w:rsidRPr="007F5036" w:rsidRDefault="007F5036" w:rsidP="007F5036">
      <w:pPr>
        <w:pStyle w:val="pj"/>
        <w:numPr>
          <w:ilvl w:val="0"/>
          <w:numId w:val="3"/>
        </w:numPr>
        <w:rPr>
          <w:lang w:val="kk-KZ"/>
        </w:rPr>
      </w:pPr>
      <w:r w:rsidRPr="007F5036">
        <w:rPr>
          <w:rStyle w:val="s1"/>
          <w:lang w:val="kk-KZ"/>
        </w:rPr>
        <w:t>Мемлекеттік аудит және қаржылық бақылау органдары лауазымды адамдарының құқықтары мен міндеттері</w:t>
      </w:r>
    </w:p>
    <w:p w:rsidR="007F5036" w:rsidRPr="007F5036" w:rsidRDefault="007F5036" w:rsidP="001A6100">
      <w:pPr>
        <w:pStyle w:val="pj"/>
        <w:numPr>
          <w:ilvl w:val="0"/>
          <w:numId w:val="3"/>
        </w:numPr>
        <w:rPr>
          <w:rStyle w:val="s1"/>
          <w:b w:val="0"/>
          <w:bCs w:val="0"/>
          <w:lang w:val="kk-KZ"/>
        </w:rPr>
      </w:pPr>
      <w:r w:rsidRPr="007F5036">
        <w:rPr>
          <w:rStyle w:val="s1"/>
          <w:lang w:val="kk-KZ"/>
        </w:rPr>
        <w:t>Мемлекеттік аудитор ассистентінің құқықтары мен міндеттері</w:t>
      </w:r>
    </w:p>
    <w:p w:rsidR="007F5036" w:rsidRPr="007F5036" w:rsidRDefault="007F5036" w:rsidP="007F5036">
      <w:pPr>
        <w:pStyle w:val="pj"/>
        <w:numPr>
          <w:ilvl w:val="0"/>
          <w:numId w:val="3"/>
        </w:numPr>
        <w:rPr>
          <w:lang w:val="kk-KZ"/>
        </w:rPr>
      </w:pPr>
      <w:r w:rsidRPr="007F5036">
        <w:rPr>
          <w:rStyle w:val="s1"/>
          <w:lang w:val="kk-KZ"/>
        </w:rPr>
        <w:t xml:space="preserve"> </w:t>
      </w:r>
      <w:r w:rsidRPr="007F5036">
        <w:rPr>
          <w:rStyle w:val="s1"/>
          <w:lang w:val="kk-KZ"/>
        </w:rPr>
        <w:t>Мемлекеттік аудит объектісі басшысының құқықтары мен міндеттері</w:t>
      </w:r>
    </w:p>
    <w:p w:rsidR="007F5036" w:rsidRPr="007F5036" w:rsidRDefault="007F5036" w:rsidP="007F5036">
      <w:pPr>
        <w:pStyle w:val="pj"/>
        <w:numPr>
          <w:ilvl w:val="0"/>
          <w:numId w:val="3"/>
        </w:numPr>
        <w:rPr>
          <w:lang w:val="kk-KZ"/>
        </w:rPr>
      </w:pPr>
      <w:r w:rsidRPr="007F5036">
        <w:rPr>
          <w:rStyle w:val="s1"/>
          <w:lang w:val="kk-KZ"/>
        </w:rPr>
        <w:t>Мемлекеттік аудитор біліктілігін иеленуге үміткер адамдарды сертификаттау, мемлекеттік аудит және қаржылық бақылау органдарының қызметкерлерін қайта даярлау және олардың біліктілігін арттыру</w:t>
      </w:r>
    </w:p>
    <w:p w:rsidR="001A6100" w:rsidRPr="00EA339F" w:rsidRDefault="001A6100" w:rsidP="007F5036">
      <w:pPr>
        <w:pStyle w:val="pj"/>
        <w:ind w:left="1120" w:firstLine="0"/>
        <w:rPr>
          <w:lang w:val="kk-KZ"/>
        </w:rPr>
      </w:pPr>
    </w:p>
    <w:p w:rsidR="00EA339F" w:rsidRPr="00EA339F" w:rsidRDefault="00EA339F" w:rsidP="00EA339F">
      <w:pPr>
        <w:pStyle w:val="pj"/>
        <w:ind w:left="760" w:firstLine="0"/>
        <w:rPr>
          <w:lang w:val="kk-KZ"/>
        </w:rPr>
      </w:pPr>
    </w:p>
    <w:p w:rsidR="00EA339F" w:rsidRPr="00EA339F" w:rsidRDefault="00EA339F" w:rsidP="007776B9">
      <w:pPr>
        <w:pStyle w:val="pj"/>
        <w:ind w:firstLine="0"/>
        <w:rPr>
          <w:lang w:val="kk-KZ"/>
        </w:rPr>
      </w:pPr>
    </w:p>
    <w:p w:rsidR="007F5036" w:rsidRPr="007F5036" w:rsidRDefault="007F5036" w:rsidP="007F5036">
      <w:pPr>
        <w:pStyle w:val="pj"/>
        <w:rPr>
          <w:lang w:val="kk-KZ"/>
        </w:rPr>
      </w:pPr>
      <w:bookmarkStart w:id="1" w:name="SUB310000"/>
      <w:bookmarkEnd w:id="1"/>
      <w:r w:rsidRPr="007F5036">
        <w:rPr>
          <w:rStyle w:val="s1"/>
          <w:lang w:val="kk-KZ"/>
        </w:rPr>
        <w:t>Мемлекеттік аудит және қаржылық бақылау органдары лауазымды адамдарының құқықтары мен міндеттері</w:t>
      </w:r>
    </w:p>
    <w:p w:rsidR="007F5036" w:rsidRPr="007F5036" w:rsidRDefault="007F5036" w:rsidP="007F5036">
      <w:pPr>
        <w:pStyle w:val="pj"/>
        <w:rPr>
          <w:lang w:val="kk-KZ"/>
        </w:rPr>
      </w:pPr>
      <w:r w:rsidRPr="007F5036">
        <w:rPr>
          <w:rStyle w:val="s0"/>
          <w:lang w:val="kk-KZ"/>
        </w:rPr>
        <w:t>1. Мемлекеттік аудит және қаржылық бақылау органдарының лауазымды адамдары мемлекеттік аудитті жүргізу кезінде:</w:t>
      </w:r>
    </w:p>
    <w:p w:rsidR="007F5036" w:rsidRPr="007F5036" w:rsidRDefault="007F5036" w:rsidP="007F5036">
      <w:pPr>
        <w:pStyle w:val="pj"/>
        <w:rPr>
          <w:lang w:val="kk-KZ"/>
        </w:rPr>
      </w:pPr>
      <w:r w:rsidRPr="007F5036">
        <w:rPr>
          <w:rStyle w:val="s0"/>
          <w:lang w:val="kk-KZ"/>
        </w:rPr>
        <w:t>1) мемлекеттік аудит жүргізу шеңберінде қызметтік куәлікті не сәйкестендіру картасын және құқықтық статистика және арнайы есепке алу жөніндегі уәкілетті органда тіркеу туралы белгісі бар тексеруді тағайындау туралы актіні көрсеткен кезде құпиялылық режимінің, қызметтік, коммерциялық немесе заңмен қорғалатын өзге де құпияның сақталуын ескере отырып, мемлекеттік аудит объектісінің аумағына және үй-жайларына кедергісіз кіруге рұқсат алуға;</w:t>
      </w:r>
    </w:p>
    <w:p w:rsidR="007F5036" w:rsidRPr="007F5036" w:rsidRDefault="007F5036" w:rsidP="007F5036">
      <w:pPr>
        <w:pStyle w:val="pj"/>
        <w:rPr>
          <w:lang w:val="kk-KZ"/>
        </w:rPr>
      </w:pPr>
      <w:r w:rsidRPr="007F5036">
        <w:rPr>
          <w:rStyle w:val="s0"/>
          <w:lang w:val="kk-KZ"/>
        </w:rPr>
        <w:t>2) мемлекеттік аудиттің міндеттері мен нысанасына сәйкес аудиторлық есеп және (немесе) қаржылық есептілік жөніндегі аудиторлық есеп дайындау үшін өздерінің құзыретіне кіретін мәселелер бойынша қажетті құжаттаманы, ақпаратты, оның ішінде электрондық жеткізгіштерде, сондай-ақ ақпараттық жүйелерге рұқсатты, жазбаша және ауызша түсініктемелерді және өзге де, оның ішінде құпиялылық режимінің, қызметтік, коммерциялық немесе заңмен қорғалатын өзге де құпияның сақталуын ескере отырып, мемлекеттік құпияны және заңмен қорғалатын өзге де құпияны құрайтын ақпаратты осы Заңда белгіленген мерзімдерде сұратуға және алуға;</w:t>
      </w:r>
    </w:p>
    <w:p w:rsidR="007F5036" w:rsidRPr="007F5036" w:rsidRDefault="007F5036" w:rsidP="007F5036">
      <w:pPr>
        <w:pStyle w:val="pj"/>
        <w:rPr>
          <w:lang w:val="kk-KZ"/>
        </w:rPr>
      </w:pPr>
      <w:r w:rsidRPr="007F5036">
        <w:rPr>
          <w:rStyle w:val="s0"/>
          <w:lang w:val="kk-KZ"/>
        </w:rPr>
        <w:t>3) мемлекеттік бақылау және қадағалау органдары жүргізген мемлекеттік бақылау және қадағалау нәтижелері бойынша қабылданған актілер мен құжаттарды сұратуға;</w:t>
      </w:r>
    </w:p>
    <w:p w:rsidR="007F5036" w:rsidRPr="007F5036" w:rsidRDefault="007F5036" w:rsidP="007F5036">
      <w:pPr>
        <w:pStyle w:val="pj"/>
        <w:rPr>
          <w:lang w:val="kk-KZ"/>
        </w:rPr>
      </w:pPr>
      <w:r w:rsidRPr="007F5036">
        <w:rPr>
          <w:rStyle w:val="s0"/>
          <w:lang w:val="kk-KZ"/>
        </w:rPr>
        <w:lastRenderedPageBreak/>
        <w:t>4) өз құзыреті шегінде мемлекеттік аудит объектілерінің басшылары мен басқа да лауазымды адамдарынан мемлекеттік аудит объектілерінің тиісті жылға арналған тізбесін қалыптастыру және мемлекеттік аудит жүргізу кезінде анықталған бұзушылық фактілері бойынша жазбаша түсініктемелерді беруді, сондай-ақ құжаттардың белгіленген тәртіппен куәландырылған қажетті көшірмелерін талап етуге;</w:t>
      </w:r>
    </w:p>
    <w:p w:rsidR="007F5036" w:rsidRPr="007F5036" w:rsidRDefault="007F5036" w:rsidP="007F5036">
      <w:pPr>
        <w:pStyle w:val="pj"/>
        <w:rPr>
          <w:lang w:val="kk-KZ"/>
        </w:rPr>
      </w:pPr>
      <w:r w:rsidRPr="007F5036">
        <w:rPr>
          <w:rStyle w:val="s0"/>
          <w:lang w:val="kk-KZ"/>
        </w:rPr>
        <w:t>5) мемлекеттік аудит объектілері лауазымды адамдарының мемлекеттік аудитті жүргізу кезінде сұратылған құжаттар мен материалдарды ұсынбауы немесе уақтылы ұсынбауы фактілері бойынша актілер жасауға;</w:t>
      </w:r>
    </w:p>
    <w:p w:rsidR="007F5036" w:rsidRPr="007F5036" w:rsidRDefault="007F5036" w:rsidP="007F5036">
      <w:pPr>
        <w:pStyle w:val="pj"/>
        <w:rPr>
          <w:lang w:val="kk-KZ"/>
        </w:rPr>
      </w:pPr>
      <w:r w:rsidRPr="007F5036">
        <w:rPr>
          <w:rStyle w:val="s0"/>
          <w:lang w:val="kk-KZ"/>
        </w:rPr>
        <w:t>6) Қазақстан Республикасының заңдарында көзделген өзге де құқықтарды жүзеге асыруға құқығы бар.</w:t>
      </w:r>
    </w:p>
    <w:p w:rsidR="007F5036" w:rsidRPr="007F5036" w:rsidRDefault="007F5036" w:rsidP="007F5036">
      <w:pPr>
        <w:pStyle w:val="pj"/>
        <w:rPr>
          <w:lang w:val="kk-KZ"/>
        </w:rPr>
      </w:pPr>
      <w:r w:rsidRPr="007F5036">
        <w:rPr>
          <w:rStyle w:val="s0"/>
          <w:lang w:val="kk-KZ"/>
        </w:rPr>
        <w:t>2. Мемлекеттік аудит және қаржылық бақылау органдарының лауазымды адамдары:</w:t>
      </w:r>
    </w:p>
    <w:p w:rsidR="007F5036" w:rsidRPr="007F5036" w:rsidRDefault="007F5036" w:rsidP="007F5036">
      <w:pPr>
        <w:pStyle w:val="pj"/>
        <w:rPr>
          <w:lang w:val="kk-KZ"/>
        </w:rPr>
      </w:pPr>
      <w:r w:rsidRPr="007F5036">
        <w:rPr>
          <w:rStyle w:val="s0"/>
          <w:lang w:val="kk-KZ"/>
        </w:rPr>
        <w:t>1) Қазақстан Республикасының заңнамасын, мемлекеттік аудит объектілерінің құқықтары мен заңды мүдделерін сақтауға;</w:t>
      </w:r>
    </w:p>
    <w:p w:rsidR="007F5036" w:rsidRPr="007F5036" w:rsidRDefault="007F5036" w:rsidP="007F5036">
      <w:pPr>
        <w:pStyle w:val="pj"/>
        <w:rPr>
          <w:lang w:val="kk-KZ"/>
        </w:rPr>
      </w:pPr>
      <w:r w:rsidRPr="007F5036">
        <w:rPr>
          <w:rStyle w:val="s0"/>
          <w:lang w:val="kk-KZ"/>
        </w:rPr>
        <w:t>2) мемлекеттік аудит объектісінің белгіленген жұмыс режиміне кедергі келтірмеуге;</w:t>
      </w:r>
    </w:p>
    <w:p w:rsidR="007F5036" w:rsidRPr="007F5036" w:rsidRDefault="007F5036" w:rsidP="007F5036">
      <w:pPr>
        <w:pStyle w:val="pj"/>
        <w:rPr>
          <w:lang w:val="kk-KZ"/>
        </w:rPr>
      </w:pPr>
      <w:r w:rsidRPr="007F5036">
        <w:rPr>
          <w:rStyle w:val="s0"/>
          <w:lang w:val="kk-KZ"/>
        </w:rPr>
        <w:t>3) бұзушылықтардың алдын алу, оны анықтау және оның жолын кесу бойынша Қазақстан Республикасының заңнамасына сәйкес берілген өкілеттіктерді уақтылы және толық көлемде орындауға;</w:t>
      </w:r>
    </w:p>
    <w:p w:rsidR="007F5036" w:rsidRPr="007F5036" w:rsidRDefault="007F5036" w:rsidP="007F5036">
      <w:pPr>
        <w:pStyle w:val="pj"/>
        <w:rPr>
          <w:lang w:val="kk-KZ"/>
        </w:rPr>
      </w:pPr>
      <w:r w:rsidRPr="007F5036">
        <w:rPr>
          <w:rStyle w:val="s0"/>
          <w:lang w:val="kk-KZ"/>
        </w:rPr>
        <w:t>4) мемлекеттік аудитті және қаржылық бақылауды қатаң түрде мемлекеттік аудит және қаржылық бақылау стандарттарына сәйкес жүргізуге;</w:t>
      </w:r>
    </w:p>
    <w:p w:rsidR="007F5036" w:rsidRPr="007F5036" w:rsidRDefault="007F5036" w:rsidP="007F5036">
      <w:pPr>
        <w:pStyle w:val="pj"/>
        <w:rPr>
          <w:lang w:val="kk-KZ"/>
        </w:rPr>
      </w:pPr>
      <w:r w:rsidRPr="007F5036">
        <w:rPr>
          <w:rStyle w:val="s0"/>
          <w:lang w:val="kk-KZ"/>
        </w:rPr>
        <w:t>5) қызметтік және кәсіптік әдеп талаптарын сақтауға;</w:t>
      </w:r>
    </w:p>
    <w:p w:rsidR="007F5036" w:rsidRPr="007F5036" w:rsidRDefault="007F5036" w:rsidP="007F5036">
      <w:pPr>
        <w:pStyle w:val="pj"/>
        <w:rPr>
          <w:lang w:val="kk-KZ"/>
        </w:rPr>
      </w:pPr>
      <w:r w:rsidRPr="007F5036">
        <w:rPr>
          <w:rStyle w:val="s0"/>
          <w:lang w:val="kk-KZ"/>
        </w:rPr>
        <w:t>6) мемлекеттік аудит объектісі басшысының (лауазымды адамдарының) мемлекеттік аудит және қаржылық бақылау жүргізу кезінде қатысуына кедергі келтірмеуге, мемлекеттік аудит және қаржылық бақылау нысанасына қатысты мәселелер бойынша түсініктер беруге;</w:t>
      </w:r>
    </w:p>
    <w:p w:rsidR="007F5036" w:rsidRPr="007F5036" w:rsidRDefault="007F5036" w:rsidP="007F5036">
      <w:pPr>
        <w:pStyle w:val="pj"/>
        <w:rPr>
          <w:lang w:val="kk-KZ"/>
        </w:rPr>
      </w:pPr>
      <w:r w:rsidRPr="007F5036">
        <w:rPr>
          <w:rStyle w:val="s0"/>
          <w:lang w:val="kk-KZ"/>
        </w:rPr>
        <w:t>7) мемлекеттік аудит және қаржылық бақылау нәтижесінде алынған құжаттар мен мәліметтердің сақталуын қамтамасыз етуге, оның ішінде мемлекеттік құпияларға, қызметтік, коммерциялық және заңмен қорғалатын өзге де құпияға жататын мәліметтерді жария етпеуге;</w:t>
      </w:r>
    </w:p>
    <w:p w:rsidR="007F5036" w:rsidRPr="007F5036" w:rsidRDefault="007F5036" w:rsidP="007F5036">
      <w:pPr>
        <w:pStyle w:val="pj"/>
        <w:rPr>
          <w:lang w:val="kk-KZ"/>
        </w:rPr>
      </w:pPr>
      <w:r w:rsidRPr="007F5036">
        <w:rPr>
          <w:rStyle w:val="s0"/>
          <w:lang w:val="kk-KZ"/>
        </w:rPr>
        <w:t>8) мүдделер қақтығысына ықпал ететін жағдайлар туралы хабарлауға;</w:t>
      </w:r>
    </w:p>
    <w:p w:rsidR="007F5036" w:rsidRPr="007F5036" w:rsidRDefault="007F5036" w:rsidP="007F5036">
      <w:pPr>
        <w:pStyle w:val="pj"/>
        <w:rPr>
          <w:lang w:val="kk-KZ"/>
        </w:rPr>
      </w:pPr>
      <w:r w:rsidRPr="007F5036">
        <w:rPr>
          <w:rStyle w:val="s0"/>
          <w:lang w:val="kk-KZ"/>
        </w:rPr>
        <w:t>9) мемлекеттік аудит нәтижелерін мемлекеттік аудит барысында алынған және жиналған ақпарат пен нақты деректерге ғана негіздеуге;</w:t>
      </w:r>
    </w:p>
    <w:p w:rsidR="007F5036" w:rsidRPr="007F5036" w:rsidRDefault="007F5036" w:rsidP="007F5036">
      <w:pPr>
        <w:pStyle w:val="pj"/>
        <w:rPr>
          <w:lang w:val="kk-KZ"/>
        </w:rPr>
      </w:pPr>
      <w:r w:rsidRPr="007F5036">
        <w:rPr>
          <w:rStyle w:val="s0"/>
          <w:lang w:val="kk-KZ"/>
        </w:rPr>
        <w:t>10) Қазақстан Республикасының заңдарында көзделген өзге де міндеттерді орындауға міндетті.</w:t>
      </w:r>
    </w:p>
    <w:p w:rsidR="007F5036" w:rsidRPr="007F5036" w:rsidRDefault="007F5036" w:rsidP="007F5036">
      <w:pPr>
        <w:pStyle w:val="pj"/>
        <w:rPr>
          <w:lang w:val="kk-KZ"/>
        </w:rPr>
      </w:pPr>
      <w:r w:rsidRPr="007F5036">
        <w:rPr>
          <w:rStyle w:val="s0"/>
          <w:lang w:val="kk-KZ"/>
        </w:rPr>
        <w:t>3. Мемлекеттік аудитті және қаржылық бақылауды жүзеге асыру кезінде мемлекеттік аудиттің және қаржылық бақылаудың негізгі қағидаттары мен стандарттарын бұзғаны үшін мемлекеттік аудиторлар Қазақстан Республикасының заңдарына сәйкес дербес тәртіптік, әкімшілік және қылмыстық жауаптылықта болады.</w:t>
      </w:r>
    </w:p>
    <w:p w:rsidR="007F5036" w:rsidRDefault="007F5036" w:rsidP="007F5036">
      <w:pPr>
        <w:pStyle w:val="pj"/>
        <w:rPr>
          <w:rStyle w:val="s1"/>
          <w:lang w:val="kk-KZ"/>
        </w:rPr>
      </w:pPr>
    </w:p>
    <w:p w:rsidR="007F5036" w:rsidRPr="007F5036" w:rsidRDefault="007F5036" w:rsidP="007F5036">
      <w:pPr>
        <w:pStyle w:val="pj"/>
        <w:rPr>
          <w:lang w:val="kk-KZ"/>
        </w:rPr>
      </w:pPr>
      <w:r w:rsidRPr="007F5036">
        <w:rPr>
          <w:rStyle w:val="s1"/>
          <w:lang w:val="kk-KZ"/>
        </w:rPr>
        <w:t xml:space="preserve"> Мемлекеттік аудитор ассистентінің құқықтары мен міндеттері</w:t>
      </w:r>
    </w:p>
    <w:p w:rsidR="007F5036" w:rsidRPr="007F5036" w:rsidRDefault="007F5036" w:rsidP="007F5036">
      <w:pPr>
        <w:pStyle w:val="pj"/>
        <w:rPr>
          <w:lang w:val="kk-KZ"/>
        </w:rPr>
      </w:pPr>
      <w:r w:rsidRPr="007F5036">
        <w:rPr>
          <w:rStyle w:val="s0"/>
          <w:lang w:val="kk-KZ"/>
        </w:rPr>
        <w:t>1. Мемлекеттік аудитор ассистентінің мынадай құқықтары бар:</w:t>
      </w:r>
    </w:p>
    <w:p w:rsidR="007F5036" w:rsidRPr="007F5036" w:rsidRDefault="007F5036" w:rsidP="007F5036">
      <w:pPr>
        <w:pStyle w:val="pj"/>
        <w:rPr>
          <w:lang w:val="kk-KZ"/>
        </w:rPr>
      </w:pPr>
      <w:r w:rsidRPr="007F5036">
        <w:rPr>
          <w:rStyle w:val="s0"/>
          <w:lang w:val="kk-KZ"/>
        </w:rPr>
        <w:t>1) мемлекеттік аудит жүргізуге қатысу;</w:t>
      </w:r>
    </w:p>
    <w:p w:rsidR="007F5036" w:rsidRPr="007F5036" w:rsidRDefault="007F5036" w:rsidP="007F5036">
      <w:pPr>
        <w:pStyle w:val="pj"/>
        <w:rPr>
          <w:lang w:val="kk-KZ"/>
        </w:rPr>
      </w:pPr>
      <w:r w:rsidRPr="007F5036">
        <w:rPr>
          <w:rStyle w:val="s0"/>
          <w:lang w:val="kk-KZ"/>
        </w:rPr>
        <w:t>2) ішкі аудит қызметін қоспағанда, қызметтік куәлігін не сәйкестендіру картасын және мемлекеттік аудит және қаржылық бақылау органының тексеру тағайындау туралы актісін көрсеткен кезде құпиялылық режимінің, қызметтік, коммерциялық немесе заңмен қорғалатын өзге де құпияның сақталуын ескере отырып, мемлекеттік аудит объектісінің аумағына және үй-жайларына кедергісіз кіруге рұқсат алу;</w:t>
      </w:r>
    </w:p>
    <w:p w:rsidR="007F5036" w:rsidRPr="007F5036" w:rsidRDefault="007F5036" w:rsidP="007F5036">
      <w:pPr>
        <w:pStyle w:val="pj"/>
        <w:rPr>
          <w:lang w:val="kk-KZ"/>
        </w:rPr>
      </w:pPr>
      <w:r w:rsidRPr="007F5036">
        <w:rPr>
          <w:rStyle w:val="s0"/>
          <w:lang w:val="kk-KZ"/>
        </w:rPr>
        <w:t>3) осы тармақтың 2) тармақшасының талаптарын сақтай отырып, тиісті мемлекеттік аудит объектісіндегі тауар-материалдық запастарға және өзге де активтерге түгендеу жүргізу;</w:t>
      </w:r>
    </w:p>
    <w:p w:rsidR="007F5036" w:rsidRPr="007F5036" w:rsidRDefault="007F5036" w:rsidP="007F5036">
      <w:pPr>
        <w:pStyle w:val="pj"/>
        <w:rPr>
          <w:lang w:val="kk-KZ"/>
        </w:rPr>
      </w:pPr>
      <w:r w:rsidRPr="007F5036">
        <w:rPr>
          <w:rStyle w:val="s0"/>
          <w:lang w:val="kk-KZ"/>
        </w:rPr>
        <w:t xml:space="preserve">4) осы Заңның </w:t>
      </w:r>
      <w:r>
        <w:fldChar w:fldCharType="begin"/>
      </w:r>
      <w:r w:rsidRPr="007F5036">
        <w:rPr>
          <w:lang w:val="kk-KZ"/>
        </w:rPr>
        <w:instrText xml:space="preserve"> HYPERLINK \l "sub220000" </w:instrText>
      </w:r>
      <w:r>
        <w:fldChar w:fldCharType="separate"/>
      </w:r>
      <w:r w:rsidRPr="007F5036">
        <w:rPr>
          <w:rStyle w:val="a5"/>
          <w:lang w:val="kk-KZ"/>
        </w:rPr>
        <w:t>22-бабында</w:t>
      </w:r>
      <w:r>
        <w:rPr>
          <w:rStyle w:val="a5"/>
        </w:rPr>
        <w:fldChar w:fldCharType="end"/>
      </w:r>
      <w:r w:rsidRPr="007F5036">
        <w:rPr>
          <w:rStyle w:val="s0"/>
          <w:lang w:val="kk-KZ"/>
        </w:rPr>
        <w:t xml:space="preserve"> көзделген құжаттарды қоспағанда, аудит барысында құжаттарды жасау және оларға қол қою;</w:t>
      </w:r>
    </w:p>
    <w:p w:rsidR="007F5036" w:rsidRPr="007F5036" w:rsidRDefault="007F5036" w:rsidP="007F5036">
      <w:pPr>
        <w:pStyle w:val="pj"/>
        <w:rPr>
          <w:lang w:val="kk-KZ"/>
        </w:rPr>
      </w:pPr>
      <w:r w:rsidRPr="007F5036">
        <w:rPr>
          <w:rStyle w:val="s0"/>
          <w:lang w:val="kk-KZ"/>
        </w:rPr>
        <w:t>5) Қазақстан Республикасының заңдарында көзделген өзге құқықтарды жүзеге асыру.</w:t>
      </w:r>
    </w:p>
    <w:p w:rsidR="007F5036" w:rsidRPr="007F5036" w:rsidRDefault="007F5036" w:rsidP="007F5036">
      <w:pPr>
        <w:pStyle w:val="pj"/>
        <w:rPr>
          <w:lang w:val="kk-KZ"/>
        </w:rPr>
      </w:pPr>
      <w:r w:rsidRPr="007F5036">
        <w:rPr>
          <w:rStyle w:val="s0"/>
          <w:lang w:val="kk-KZ"/>
        </w:rPr>
        <w:t>2. Мемлекеттік аудитордың ассистенті:</w:t>
      </w:r>
    </w:p>
    <w:p w:rsidR="007F5036" w:rsidRPr="007F5036" w:rsidRDefault="007F5036" w:rsidP="007F5036">
      <w:pPr>
        <w:pStyle w:val="pj"/>
        <w:rPr>
          <w:lang w:val="kk-KZ"/>
        </w:rPr>
      </w:pPr>
      <w:r w:rsidRPr="007F5036">
        <w:rPr>
          <w:rStyle w:val="s0"/>
          <w:lang w:val="kk-KZ"/>
        </w:rPr>
        <w:t>1) Қазақстан Республикасының заңнамасын, мемлекеттік аудит объектілерінің құқықтары мен заңды мүдделерін сақтауға;</w:t>
      </w:r>
    </w:p>
    <w:p w:rsidR="007F5036" w:rsidRPr="007F5036" w:rsidRDefault="007F5036" w:rsidP="007F5036">
      <w:pPr>
        <w:pStyle w:val="pj"/>
        <w:rPr>
          <w:lang w:val="kk-KZ"/>
        </w:rPr>
      </w:pPr>
      <w:r w:rsidRPr="007F5036">
        <w:rPr>
          <w:rStyle w:val="s0"/>
          <w:lang w:val="kk-KZ"/>
        </w:rPr>
        <w:lastRenderedPageBreak/>
        <w:t>2) мемлекеттік аудит объектісінің белгіленген жұмыс режиміне кедергі келтірмеуге;</w:t>
      </w:r>
    </w:p>
    <w:p w:rsidR="007F5036" w:rsidRPr="007F5036" w:rsidRDefault="007F5036" w:rsidP="007F5036">
      <w:pPr>
        <w:pStyle w:val="pj"/>
        <w:rPr>
          <w:lang w:val="kk-KZ"/>
        </w:rPr>
      </w:pPr>
      <w:r w:rsidRPr="007F5036">
        <w:rPr>
          <w:rStyle w:val="s0"/>
          <w:lang w:val="kk-KZ"/>
        </w:rPr>
        <w:t>3) бұзушылықтардың алдын алу, анықтау және жолын кесу бойынша Қазақстан Республикасының заңнамасына сәйкес берілген өкілеттіктерді уақтылы және толық көлемде орындауға;</w:t>
      </w:r>
    </w:p>
    <w:p w:rsidR="007F5036" w:rsidRPr="007F5036" w:rsidRDefault="007F5036" w:rsidP="007F5036">
      <w:pPr>
        <w:pStyle w:val="pj"/>
        <w:rPr>
          <w:lang w:val="kk-KZ"/>
        </w:rPr>
      </w:pPr>
      <w:r w:rsidRPr="007F5036">
        <w:rPr>
          <w:rStyle w:val="s0"/>
          <w:lang w:val="kk-KZ"/>
        </w:rPr>
        <w:t>4) мемлекеттік аудит және қаржылық бақылау стандарттарын сақтауға;</w:t>
      </w:r>
    </w:p>
    <w:p w:rsidR="007F5036" w:rsidRPr="007F5036" w:rsidRDefault="007F5036" w:rsidP="007F5036">
      <w:pPr>
        <w:pStyle w:val="pj"/>
        <w:rPr>
          <w:lang w:val="kk-KZ"/>
        </w:rPr>
      </w:pPr>
      <w:r w:rsidRPr="007F5036">
        <w:rPr>
          <w:rStyle w:val="s0"/>
          <w:lang w:val="kk-KZ"/>
        </w:rPr>
        <w:t>5) қызметтік әдеп талаптарын сақтауға;</w:t>
      </w:r>
    </w:p>
    <w:p w:rsidR="007F5036" w:rsidRPr="007F5036" w:rsidRDefault="007F5036" w:rsidP="007F5036">
      <w:pPr>
        <w:pStyle w:val="pj"/>
        <w:rPr>
          <w:lang w:val="kk-KZ"/>
        </w:rPr>
      </w:pPr>
      <w:r w:rsidRPr="007F5036">
        <w:rPr>
          <w:rStyle w:val="s0"/>
          <w:lang w:val="kk-KZ"/>
        </w:rPr>
        <w:t>6) мемлекеттік аудит объектісі басшысының (лауазымды адамдарының) мемлекеттік аудит және қаржылық бақылау жүргізу кезінде қатысуына кедергі келтірмеуге, мемлекеттік аудит және қаржылық бақылау нысанасына қатысты мәселелер бойынша түсіндірулер беруге;</w:t>
      </w:r>
    </w:p>
    <w:p w:rsidR="007F5036" w:rsidRPr="007F5036" w:rsidRDefault="007F5036" w:rsidP="007F5036">
      <w:pPr>
        <w:pStyle w:val="pj"/>
        <w:rPr>
          <w:lang w:val="kk-KZ"/>
        </w:rPr>
      </w:pPr>
      <w:r w:rsidRPr="007F5036">
        <w:rPr>
          <w:rStyle w:val="s0"/>
          <w:lang w:val="kk-KZ"/>
        </w:rPr>
        <w:t>7) мемлекеттік аудит және қаржылық бақылау нәтижесінде алынған құжаттар мен мәліметтердің сақталуын қамтамасыз етуге, оның ішінде мемлекеттік құпияларға, қызметтік, коммерциялық және заңмен қорғалатын өзге де құпияға жататын мәліметтерді жария етпеуге;</w:t>
      </w:r>
    </w:p>
    <w:p w:rsidR="007F5036" w:rsidRPr="007F5036" w:rsidRDefault="007F5036" w:rsidP="007F5036">
      <w:pPr>
        <w:pStyle w:val="pj"/>
        <w:rPr>
          <w:lang w:val="kk-KZ"/>
        </w:rPr>
      </w:pPr>
      <w:r w:rsidRPr="007F5036">
        <w:rPr>
          <w:rStyle w:val="s0"/>
          <w:lang w:val="kk-KZ"/>
        </w:rPr>
        <w:t>8) мүдделер қақтығысына ықпал ететін жағдайлар туралы хабарлауға;</w:t>
      </w:r>
    </w:p>
    <w:p w:rsidR="007F5036" w:rsidRPr="007F5036" w:rsidRDefault="007F5036" w:rsidP="007F5036">
      <w:pPr>
        <w:pStyle w:val="pj"/>
        <w:rPr>
          <w:lang w:val="kk-KZ"/>
        </w:rPr>
      </w:pPr>
      <w:r w:rsidRPr="007F5036">
        <w:rPr>
          <w:rStyle w:val="s0"/>
          <w:lang w:val="kk-KZ"/>
        </w:rPr>
        <w:t>9) мемлекеттік аудиттің нәтижелері бойынша қабылданатын тиісті құжаттарды мемлекеттік аудит барысында алынған және жиналған ақпарат пен нақты деректерге ғана негіздеуге;</w:t>
      </w:r>
    </w:p>
    <w:p w:rsidR="007F5036" w:rsidRPr="007F5036" w:rsidRDefault="007F5036" w:rsidP="007F5036">
      <w:pPr>
        <w:pStyle w:val="pj"/>
        <w:rPr>
          <w:lang w:val="kk-KZ"/>
        </w:rPr>
      </w:pPr>
      <w:r w:rsidRPr="007F5036">
        <w:rPr>
          <w:rStyle w:val="s0"/>
          <w:lang w:val="kk-KZ"/>
        </w:rPr>
        <w:t>10) Қазақстан Республикасының заңдарында көзделген өзге де міндеттерді орындауға міндетті.</w:t>
      </w:r>
    </w:p>
    <w:p w:rsidR="007F5036" w:rsidRPr="007F5036" w:rsidRDefault="007F5036" w:rsidP="007F5036">
      <w:pPr>
        <w:pStyle w:val="pj"/>
        <w:rPr>
          <w:lang w:val="kk-KZ"/>
        </w:rPr>
      </w:pPr>
      <w:r w:rsidRPr="007F5036">
        <w:rPr>
          <w:rStyle w:val="s0"/>
          <w:lang w:val="kk-KZ"/>
        </w:rPr>
        <w:t>3. Мемлекеттік аудитордың ассистенті аудит барысында өзі жасаған және қол қойған құжаттар үшін дербес жауаптылықта болады.</w:t>
      </w:r>
    </w:p>
    <w:p w:rsidR="007F5036" w:rsidRPr="007F5036" w:rsidRDefault="007F5036" w:rsidP="007F5036">
      <w:pPr>
        <w:pStyle w:val="pj"/>
        <w:rPr>
          <w:lang w:val="kk-KZ"/>
        </w:rPr>
      </w:pPr>
      <w:r w:rsidRPr="007F5036">
        <w:rPr>
          <w:lang w:val="kk-KZ"/>
        </w:rPr>
        <w:t> </w:t>
      </w:r>
    </w:p>
    <w:p w:rsidR="007F5036" w:rsidRPr="007F5036" w:rsidRDefault="007F5036" w:rsidP="007F5036">
      <w:pPr>
        <w:pStyle w:val="pj"/>
        <w:rPr>
          <w:lang w:val="kk-KZ"/>
        </w:rPr>
      </w:pPr>
      <w:bookmarkStart w:id="2" w:name="SUB370000"/>
      <w:bookmarkEnd w:id="2"/>
      <w:r w:rsidRPr="007F5036">
        <w:rPr>
          <w:rStyle w:val="s1"/>
          <w:lang w:val="kk-KZ"/>
        </w:rPr>
        <w:t>Мемлекеттік аудит объектісі басшысының құқықтары мен міндеттері</w:t>
      </w:r>
    </w:p>
    <w:p w:rsidR="007F5036" w:rsidRPr="007F5036" w:rsidRDefault="007F5036" w:rsidP="007F5036">
      <w:pPr>
        <w:pStyle w:val="pj"/>
        <w:rPr>
          <w:lang w:val="kk-KZ"/>
        </w:rPr>
      </w:pPr>
      <w:r w:rsidRPr="007F5036">
        <w:rPr>
          <w:rStyle w:val="s0"/>
          <w:lang w:val="kk-KZ"/>
        </w:rPr>
        <w:t>1. Мемлекеттік аудит объектісі басшысының:</w:t>
      </w:r>
    </w:p>
    <w:p w:rsidR="007F5036" w:rsidRPr="007F5036" w:rsidRDefault="007F5036" w:rsidP="007F5036">
      <w:pPr>
        <w:pStyle w:val="pj"/>
        <w:rPr>
          <w:lang w:val="kk-KZ"/>
        </w:rPr>
      </w:pPr>
      <w:r w:rsidRPr="007F5036">
        <w:rPr>
          <w:rStyle w:val="s0"/>
          <w:lang w:val="kk-KZ"/>
        </w:rPr>
        <w:t>1) мемлекеттік аудиттің мақсатымен, ұзақтығымен оның нәтижелерімен, тұжырымдарымен және ұсынымдарымен таныс болуға;</w:t>
      </w:r>
    </w:p>
    <w:p w:rsidR="007F5036" w:rsidRPr="007F5036" w:rsidRDefault="007F5036" w:rsidP="007F5036">
      <w:pPr>
        <w:pStyle w:val="pj"/>
        <w:rPr>
          <w:lang w:val="kk-KZ"/>
        </w:rPr>
      </w:pPr>
      <w:r w:rsidRPr="007F5036">
        <w:rPr>
          <w:rStyle w:val="s0"/>
          <w:lang w:val="kk-KZ"/>
        </w:rPr>
        <w:t>2) қаржылық бақылаудың ден қоюының қабылданатын шараларымен таныс болуға;</w:t>
      </w:r>
    </w:p>
    <w:p w:rsidR="007F5036" w:rsidRPr="007F5036" w:rsidRDefault="007F5036" w:rsidP="007F5036">
      <w:pPr>
        <w:pStyle w:val="pj"/>
        <w:rPr>
          <w:lang w:val="kk-KZ"/>
        </w:rPr>
      </w:pPr>
      <w:r w:rsidRPr="007F5036">
        <w:rPr>
          <w:rStyle w:val="s0"/>
          <w:lang w:val="kk-KZ"/>
        </w:rPr>
        <w:t>3) тексеру тағайындау туралы актіні ұсынбаған мемлекеттік аудиторларды тексеруге жібермеуге;</w:t>
      </w:r>
    </w:p>
    <w:p w:rsidR="007F5036" w:rsidRPr="007F5036" w:rsidRDefault="007F5036" w:rsidP="007F5036">
      <w:pPr>
        <w:pStyle w:val="pj"/>
        <w:rPr>
          <w:lang w:val="kk-KZ"/>
        </w:rPr>
      </w:pPr>
      <w:r w:rsidRPr="007F5036">
        <w:rPr>
          <w:rStyle w:val="s0"/>
          <w:lang w:val="kk-KZ"/>
        </w:rPr>
        <w:t>4) мемлекеттік аудит нәтижелерімен келіспеген жағдайда қол қойылған аудиторлық есеп және (немесе) қаржылық есептілік жөніндегі аудиторлық есеп ұсынылған күннен бастап он жұмыс күнінен аспайтын мерзімде, ал камералдық бақылау нәтижелері бойынша анықталған бұзушылықтарды жою туралы хабарламада көрсетілген бұзушылықтармен келіспеген жағдайда ол тапсырылған (алынған) күннен кейінгі күннен бастап бес жұмыс күні ішінде тиісті мемлекеттік аудит және қаржылық бақылау органына өз қарсылығын жіберуге;</w:t>
      </w:r>
    </w:p>
    <w:p w:rsidR="007F5036" w:rsidRPr="007F5036" w:rsidRDefault="007F5036" w:rsidP="007F5036">
      <w:pPr>
        <w:pStyle w:val="pj"/>
        <w:rPr>
          <w:lang w:val="kk-KZ"/>
        </w:rPr>
      </w:pPr>
      <w:r w:rsidRPr="007F5036">
        <w:rPr>
          <w:rStyle w:val="s0"/>
          <w:lang w:val="kk-KZ"/>
        </w:rPr>
        <w:t>5. Қазақстан Республикасының заңдарында көзделген өзге де құқықтарды жүзеге асыруға құқығы бар.</w:t>
      </w:r>
    </w:p>
    <w:p w:rsidR="007F5036" w:rsidRPr="007F5036" w:rsidRDefault="007F5036" w:rsidP="007F5036">
      <w:pPr>
        <w:pStyle w:val="pj"/>
        <w:rPr>
          <w:lang w:val="kk-KZ"/>
        </w:rPr>
      </w:pPr>
      <w:r w:rsidRPr="007F5036">
        <w:rPr>
          <w:rStyle w:val="s0"/>
          <w:lang w:val="kk-KZ"/>
        </w:rPr>
        <w:t>2. Мемлекеттік аудит объектісінің басшысы:</w:t>
      </w:r>
    </w:p>
    <w:p w:rsidR="007F5036" w:rsidRPr="007F5036" w:rsidRDefault="007F5036" w:rsidP="007F5036">
      <w:pPr>
        <w:pStyle w:val="pj"/>
        <w:rPr>
          <w:lang w:val="kk-KZ"/>
        </w:rPr>
      </w:pPr>
      <w:r w:rsidRPr="007F5036">
        <w:rPr>
          <w:rStyle w:val="s0"/>
          <w:lang w:val="kk-KZ"/>
        </w:rPr>
        <w:t>1) мемлекеттік аудиторларды жұмыс орындарымен қамтамасыз етуге;</w:t>
      </w:r>
    </w:p>
    <w:p w:rsidR="007F5036" w:rsidRPr="007F5036" w:rsidRDefault="007F5036" w:rsidP="007F5036">
      <w:pPr>
        <w:pStyle w:val="pj"/>
        <w:rPr>
          <w:lang w:val="kk-KZ"/>
        </w:rPr>
      </w:pPr>
      <w:r w:rsidRPr="007F5036">
        <w:rPr>
          <w:rStyle w:val="s0"/>
          <w:lang w:val="kk-KZ"/>
        </w:rPr>
        <w:t>2) мемлекеттік аудит және қаржылық бақылау органдары сұрататын деректердің уақтылығын, анықтығын, объективтілігін және толықтығын қамтамасыз етуге;</w:t>
      </w:r>
    </w:p>
    <w:p w:rsidR="007F5036" w:rsidRPr="007F5036" w:rsidRDefault="007F5036" w:rsidP="007F5036">
      <w:pPr>
        <w:pStyle w:val="pj"/>
        <w:rPr>
          <w:lang w:val="kk-KZ"/>
        </w:rPr>
      </w:pPr>
      <w:r w:rsidRPr="007F5036">
        <w:rPr>
          <w:rStyle w:val="s0"/>
          <w:lang w:val="kk-KZ"/>
        </w:rPr>
        <w:t>3) егер осы Заңда не Қазақстан Республикасының өзге заңдарында өзгеше көзделмесе, мемлекеттік аудит және қаржылық бақылау жүргізу кезеңінде тексерілетін құжаттарға өзгерістер мен толықтырулар енгізілуіне жол бермеуге;</w:t>
      </w:r>
    </w:p>
    <w:p w:rsidR="007F5036" w:rsidRPr="007F5036" w:rsidRDefault="007F5036" w:rsidP="007F5036">
      <w:pPr>
        <w:pStyle w:val="pj"/>
        <w:rPr>
          <w:lang w:val="kk-KZ"/>
        </w:rPr>
      </w:pPr>
      <w:r w:rsidRPr="007F5036">
        <w:rPr>
          <w:rStyle w:val="s0"/>
          <w:lang w:val="kk-KZ"/>
        </w:rPr>
        <w:t>4) мемлекеттік аудиторлардың әрекетіне араласпауға және мемлекеттік аудит және қаржылық бақылау жүргізуге кедергі келтірмеуге;</w:t>
      </w:r>
    </w:p>
    <w:p w:rsidR="007F5036" w:rsidRPr="007F5036" w:rsidRDefault="007F5036" w:rsidP="007F5036">
      <w:pPr>
        <w:pStyle w:val="pj"/>
        <w:rPr>
          <w:lang w:val="kk-KZ"/>
        </w:rPr>
      </w:pPr>
      <w:r w:rsidRPr="007F5036">
        <w:rPr>
          <w:rStyle w:val="s0"/>
          <w:lang w:val="kk-KZ"/>
        </w:rPr>
        <w:t>5) мемлекеттік аудит және қаржылық бақылау органдарының заңды талаптарын орындауға;</w:t>
      </w:r>
    </w:p>
    <w:p w:rsidR="007F5036" w:rsidRPr="007F5036" w:rsidRDefault="007F5036" w:rsidP="007F5036">
      <w:pPr>
        <w:pStyle w:val="pj"/>
        <w:rPr>
          <w:lang w:val="kk-KZ"/>
        </w:rPr>
      </w:pPr>
      <w:r w:rsidRPr="007F5036">
        <w:rPr>
          <w:rStyle w:val="s0"/>
          <w:lang w:val="kk-KZ"/>
        </w:rPr>
        <w:t>6) аудиторлық қорытындыда берілген, мемлекеттік аудит және қаржылық бақылау органдары жіберген ұсынымдар мен нұсқамалардың орындалуы туралы, сондай-ақ камералдық бақылау нәтижелері бойынша анықталған бұзушылықтарды жою туралы хабарламаның орындалуы туралы ақпаратты уақтылы ұсынуға;</w:t>
      </w:r>
    </w:p>
    <w:p w:rsidR="007F5036" w:rsidRPr="007F5036" w:rsidRDefault="007F5036" w:rsidP="007F5036">
      <w:pPr>
        <w:pStyle w:val="pj"/>
        <w:rPr>
          <w:lang w:val="kk-KZ"/>
        </w:rPr>
      </w:pPr>
      <w:r w:rsidRPr="007F5036">
        <w:rPr>
          <w:rStyle w:val="s0"/>
          <w:lang w:val="kk-KZ"/>
        </w:rPr>
        <w:lastRenderedPageBreak/>
        <w:t>7) Қазақстан Республикасының заңдарында көзделген өзге де міндеттерді орындауға міндетті.</w:t>
      </w:r>
    </w:p>
    <w:p w:rsidR="007F5036" w:rsidRPr="007F5036" w:rsidRDefault="007F5036" w:rsidP="007F5036">
      <w:pPr>
        <w:pStyle w:val="pj"/>
        <w:rPr>
          <w:lang w:val="kk-KZ"/>
        </w:rPr>
      </w:pPr>
      <w:r w:rsidRPr="007F5036">
        <w:rPr>
          <w:rStyle w:val="s0"/>
          <w:lang w:val="kk-KZ"/>
        </w:rPr>
        <w:t> </w:t>
      </w:r>
    </w:p>
    <w:p w:rsidR="007F5036" w:rsidRPr="007F5036" w:rsidRDefault="007F5036" w:rsidP="007F5036">
      <w:pPr>
        <w:pStyle w:val="pj"/>
        <w:rPr>
          <w:lang w:val="kk-KZ"/>
        </w:rPr>
      </w:pPr>
      <w:bookmarkStart w:id="3" w:name="SUB380000"/>
      <w:bookmarkEnd w:id="3"/>
      <w:r w:rsidRPr="007F5036">
        <w:rPr>
          <w:rStyle w:val="s1"/>
          <w:lang w:val="kk-KZ"/>
        </w:rPr>
        <w:t>Мүдделер қақтығысы</w:t>
      </w:r>
    </w:p>
    <w:p w:rsidR="007F5036" w:rsidRPr="007F5036" w:rsidRDefault="007F5036" w:rsidP="007F5036">
      <w:pPr>
        <w:pStyle w:val="pj"/>
        <w:rPr>
          <w:lang w:val="kk-KZ"/>
        </w:rPr>
      </w:pPr>
      <w:r w:rsidRPr="007F5036">
        <w:rPr>
          <w:rStyle w:val="s0"/>
          <w:lang w:val="kk-KZ"/>
        </w:rPr>
        <w:t>1. Объективтілік пен тәуелсіздікті қамтамасыз ету мақсатында:</w:t>
      </w:r>
    </w:p>
    <w:p w:rsidR="007F5036" w:rsidRPr="007F5036" w:rsidRDefault="007F5036" w:rsidP="007F5036">
      <w:pPr>
        <w:pStyle w:val="pj"/>
        <w:rPr>
          <w:lang w:val="kk-KZ"/>
        </w:rPr>
      </w:pPr>
      <w:r w:rsidRPr="007F5036">
        <w:rPr>
          <w:rStyle w:val="s0"/>
          <w:lang w:val="kk-KZ"/>
        </w:rPr>
        <w:t>1) мемлекеттік аудит объектісі басшысының, аппараты басшысының, бас бухгалтерінің немесе олардың өкілеттігін жүзеге асыратын өзге де адамының, құрылтайшысының, қатысушысының немесе акционерінің жақын туыстары, жекжаттары немесе сенім білдірілген адамдары болып табылатын;</w:t>
      </w:r>
    </w:p>
    <w:p w:rsidR="007F5036" w:rsidRPr="007F5036" w:rsidRDefault="007F5036" w:rsidP="007F5036">
      <w:pPr>
        <w:pStyle w:val="pj"/>
        <w:rPr>
          <w:lang w:val="kk-KZ"/>
        </w:rPr>
      </w:pPr>
      <w:r w:rsidRPr="007F5036">
        <w:rPr>
          <w:rStyle w:val="s0"/>
          <w:lang w:val="kk-KZ"/>
        </w:rPr>
        <w:t>2) мемлекеттік аудит объектісінде жұмыс істеген не тексерілетін кезеңде мемлекеттік аудит объектісі басшысының, аппараты басшысының, бас бухгалтерінің немесе олардың өкілеттігін жүзеге асыратын өзге де адамының құрылтайшысының, қатысушысының немесе акционерінің жақын туыстары, жекжаттары немесе сенім білдірілген адамдары болып табылатын;</w:t>
      </w:r>
    </w:p>
    <w:p w:rsidR="007F5036" w:rsidRPr="007F5036" w:rsidRDefault="007F5036" w:rsidP="007F5036">
      <w:pPr>
        <w:pStyle w:val="pj"/>
        <w:rPr>
          <w:lang w:val="kk-KZ"/>
        </w:rPr>
      </w:pPr>
      <w:r w:rsidRPr="007F5036">
        <w:rPr>
          <w:rStyle w:val="s0"/>
          <w:lang w:val="kk-KZ"/>
        </w:rPr>
        <w:t>3) мемлекеттік аудит объектісінің құрылтайшылары, қатысушылары немесе акционерлері, лауазымды адамдары арасынан шыққан, онда жеке мүліктік мүдделері бар мемлекеттік аудиторлардың мемлекеттік аудит және қаржылық бақылау жүргізуіне тыйым салынады.</w:t>
      </w:r>
    </w:p>
    <w:p w:rsidR="007F5036" w:rsidRPr="007F5036" w:rsidRDefault="007F5036" w:rsidP="007F5036">
      <w:pPr>
        <w:pStyle w:val="pj"/>
        <w:rPr>
          <w:lang w:val="kk-KZ"/>
        </w:rPr>
      </w:pPr>
      <w:r w:rsidRPr="007F5036">
        <w:rPr>
          <w:rStyle w:val="s0"/>
          <w:lang w:val="kk-KZ"/>
        </w:rPr>
        <w:t>2. Мүдделер қақтығысы туындаған кезде мемлекеттік аудиторлар бұл жөнінде мемлекеттік аудитті тағайындаған басшыға жазбаша хабарлауға тиіс.</w:t>
      </w:r>
    </w:p>
    <w:p w:rsidR="007F5036" w:rsidRPr="007F5036" w:rsidRDefault="007F5036" w:rsidP="007F5036">
      <w:pPr>
        <w:pStyle w:val="pj"/>
        <w:rPr>
          <w:lang w:val="kk-KZ"/>
        </w:rPr>
      </w:pPr>
      <w:r w:rsidRPr="007F5036">
        <w:rPr>
          <w:rStyle w:val="s0"/>
          <w:lang w:val="kk-KZ"/>
        </w:rPr>
        <w:t>3. Осы баптың 1 және 2-тармақтарында көрсетілген жағдайларда мемлекеттік аудит және қаржылық бақылау органының басшысы мүдделер қақтығысын жою жөнінде шаралар қолданады.</w:t>
      </w:r>
    </w:p>
    <w:p w:rsidR="007F5036" w:rsidRPr="007F5036" w:rsidRDefault="007F5036" w:rsidP="007F5036">
      <w:pPr>
        <w:pStyle w:val="pj"/>
        <w:rPr>
          <w:lang w:val="kk-KZ"/>
        </w:rPr>
      </w:pPr>
      <w:r w:rsidRPr="007F5036">
        <w:rPr>
          <w:rStyle w:val="s0"/>
          <w:lang w:val="kk-KZ"/>
        </w:rPr>
        <w:t> </w:t>
      </w:r>
    </w:p>
    <w:p w:rsidR="007F5036" w:rsidRPr="007F5036" w:rsidRDefault="007F5036" w:rsidP="007F5036">
      <w:pPr>
        <w:pStyle w:val="pj"/>
        <w:rPr>
          <w:lang w:val="kk-KZ"/>
        </w:rPr>
      </w:pPr>
      <w:bookmarkStart w:id="4" w:name="SUB390000"/>
      <w:bookmarkEnd w:id="4"/>
      <w:r w:rsidRPr="007F5036">
        <w:rPr>
          <w:rStyle w:val="s1"/>
          <w:lang w:val="kk-KZ"/>
        </w:rPr>
        <w:t>Мемлекеттік аудитор біліктілігін иеленуге үміткер адамдарды сертификаттау, мемлекеттік аудит және қаржылық бақылау органдарының қызметкерлерін қайта даярлау және олардың біліктілігін арттыру</w:t>
      </w:r>
    </w:p>
    <w:p w:rsidR="007F5036" w:rsidRPr="007F5036" w:rsidRDefault="007F5036" w:rsidP="007F5036">
      <w:pPr>
        <w:pStyle w:val="pj"/>
        <w:rPr>
          <w:lang w:val="kk-KZ"/>
        </w:rPr>
      </w:pPr>
      <w:r w:rsidRPr="007F5036">
        <w:rPr>
          <w:rStyle w:val="s0"/>
          <w:lang w:val="kk-KZ"/>
        </w:rPr>
        <w:t>1. Мемлекеттік аудитор біліктілігін иеленуге үміткер адамдардың кәсіби, іскерлік қасиеттері мен ықтимал мүмкіндіктерінің жан-жақты және объективті сипаттамасын алу мақсатында оларды сертификаттау жүргізіледі.</w:t>
      </w:r>
    </w:p>
    <w:p w:rsidR="007F5036" w:rsidRPr="007F5036" w:rsidRDefault="007F5036" w:rsidP="007F5036">
      <w:pPr>
        <w:pStyle w:val="pj"/>
        <w:rPr>
          <w:lang w:val="kk-KZ"/>
        </w:rPr>
      </w:pPr>
      <w:r w:rsidRPr="007F5036">
        <w:rPr>
          <w:rStyle w:val="s0"/>
          <w:lang w:val="kk-KZ"/>
        </w:rPr>
        <w:t>2. Сертификаттауды Мемлекеттік аудитор біліктілігін иеленуге үміткер адамдарды сертификаттау жөніндегі ұлттық комиссия (бұдан әрі - Ұлттық комиссия) жүргізеді, оның құрамына Қазақстан Республикасы Президентінің Әкімшілігінен бір өкіл, Қазақстан Республикасының Үкіметінен бір өкіл, Есеп комитетінен бес өкіл, ішкі мемлекеттік аудит жөніндегі уәкілетті органнан бес өкіл, Қазақстан Республикасы Парламентінің депутаттары (келісу бойынша) кіреді.</w:t>
      </w:r>
    </w:p>
    <w:p w:rsidR="007F5036" w:rsidRPr="007F5036" w:rsidRDefault="007F5036" w:rsidP="007F5036">
      <w:pPr>
        <w:pStyle w:val="pj"/>
        <w:rPr>
          <w:lang w:val="kk-KZ"/>
        </w:rPr>
      </w:pPr>
      <w:r w:rsidRPr="007F5036">
        <w:rPr>
          <w:rStyle w:val="s0"/>
          <w:lang w:val="kk-KZ"/>
        </w:rPr>
        <w:t>Есеп комитеті Ұлттық комиссияның жұмыс органы болып табылады, ол берілген ұсыныстар негізінде саны кемінде он төрт адам болатын комиссияның дербес құрамын бекітеді.</w:t>
      </w:r>
    </w:p>
    <w:p w:rsidR="007F5036" w:rsidRPr="007F5036" w:rsidRDefault="007F5036" w:rsidP="007F5036">
      <w:pPr>
        <w:pStyle w:val="pj"/>
        <w:rPr>
          <w:lang w:val="kk-KZ"/>
        </w:rPr>
      </w:pPr>
      <w:r w:rsidRPr="007F5036">
        <w:rPr>
          <w:rStyle w:val="s0"/>
          <w:lang w:val="kk-KZ"/>
        </w:rPr>
        <w:t>3. Мемлекеттік аудитор біліктілігін иеленуге үміткер адамдарды сертификаттау олардың білімін растауды және мемлекеттік аудитор біліктілігін иеленуге үміткер адамдарды сертификаттау қағидаларында айқындалатын тәртіппен әңгімелесуді қамтиды.</w:t>
      </w:r>
    </w:p>
    <w:p w:rsidR="007F5036" w:rsidRPr="007F5036" w:rsidRDefault="007F5036" w:rsidP="007F5036">
      <w:pPr>
        <w:pStyle w:val="pj"/>
        <w:rPr>
          <w:lang w:val="kk-KZ"/>
        </w:rPr>
      </w:pPr>
      <w:r w:rsidRPr="007F5036">
        <w:rPr>
          <w:rStyle w:val="s0"/>
          <w:lang w:val="kk-KZ"/>
        </w:rPr>
        <w:t xml:space="preserve">4. Орналасу үшін мемлекеттік аудитор біліктілігін куәландыратын сертификаттың болуы қажет лауазымдар </w:t>
      </w:r>
      <w:r>
        <w:fldChar w:fldCharType="begin"/>
      </w:r>
      <w:r w:rsidRPr="007F5036">
        <w:rPr>
          <w:lang w:val="kk-KZ"/>
        </w:rPr>
        <w:instrText xml:space="preserve"> HYPERLINK "http://online.zakon.kz/Document/?doc_id=39434622" </w:instrText>
      </w:r>
      <w:r>
        <w:fldChar w:fldCharType="separate"/>
      </w:r>
      <w:r w:rsidRPr="007F5036">
        <w:rPr>
          <w:rStyle w:val="a5"/>
          <w:lang w:val="kk-KZ"/>
        </w:rPr>
        <w:t>тізбесін</w:t>
      </w:r>
      <w:r>
        <w:rPr>
          <w:rStyle w:val="a5"/>
        </w:rPr>
        <w:fldChar w:fldCharType="end"/>
      </w:r>
      <w:r w:rsidRPr="007F5036">
        <w:rPr>
          <w:rStyle w:val="s0"/>
          <w:lang w:val="kk-KZ"/>
        </w:rPr>
        <w:t xml:space="preserve"> тиісті мемлекеттік аудит және қаржылық бақылау органдары бекітеді.</w:t>
      </w:r>
    </w:p>
    <w:p w:rsidR="007F5036" w:rsidRPr="007F5036" w:rsidRDefault="007F5036" w:rsidP="007F5036">
      <w:pPr>
        <w:pStyle w:val="pj"/>
        <w:rPr>
          <w:lang w:val="kk-KZ"/>
        </w:rPr>
      </w:pPr>
      <w:r w:rsidRPr="007F5036">
        <w:rPr>
          <w:rStyle w:val="s0"/>
          <w:lang w:val="kk-KZ"/>
        </w:rPr>
        <w:t xml:space="preserve">5. Сертификаттау деңгейлік жүйе бойынша жүргізіледі. Мемлекеттік аудитор біліктілігін иеленуге үміткер адамдарды сертификаттау </w:t>
      </w:r>
      <w:r>
        <w:fldChar w:fldCharType="begin"/>
      </w:r>
      <w:r w:rsidRPr="007F5036">
        <w:rPr>
          <w:lang w:val="kk-KZ"/>
        </w:rPr>
        <w:instrText xml:space="preserve"> HYPERLINK "http://online.zakon.kz/Document/?doc_id=36789853" </w:instrText>
      </w:r>
      <w:r>
        <w:fldChar w:fldCharType="separate"/>
      </w:r>
      <w:r w:rsidRPr="007F5036">
        <w:rPr>
          <w:rStyle w:val="a5"/>
          <w:lang w:val="kk-KZ"/>
        </w:rPr>
        <w:t>қағидаларын</w:t>
      </w:r>
      <w:r>
        <w:rPr>
          <w:rStyle w:val="a5"/>
        </w:rPr>
        <w:fldChar w:fldCharType="end"/>
      </w:r>
      <w:r w:rsidRPr="007F5036">
        <w:rPr>
          <w:rStyle w:val="s0"/>
          <w:lang w:val="kk-KZ"/>
        </w:rPr>
        <w:t xml:space="preserve">, Ұлттық комиссия туралы </w:t>
      </w:r>
      <w:r>
        <w:fldChar w:fldCharType="begin"/>
      </w:r>
      <w:r w:rsidRPr="007F5036">
        <w:rPr>
          <w:lang w:val="kk-KZ"/>
        </w:rPr>
        <w:instrText xml:space="preserve"> HYPERLINK "http://online.zakon.kz/Document/?doc_id=31973944" </w:instrText>
      </w:r>
      <w:r>
        <w:fldChar w:fldCharType="separate"/>
      </w:r>
      <w:r w:rsidRPr="007F5036">
        <w:rPr>
          <w:rStyle w:val="a5"/>
          <w:lang w:val="kk-KZ"/>
        </w:rPr>
        <w:t>ережені</w:t>
      </w:r>
      <w:r>
        <w:rPr>
          <w:rStyle w:val="a5"/>
        </w:rPr>
        <w:fldChar w:fldCharType="end"/>
      </w:r>
      <w:r w:rsidRPr="007F5036">
        <w:rPr>
          <w:rStyle w:val="s0"/>
          <w:lang w:val="kk-KZ"/>
        </w:rPr>
        <w:t xml:space="preserve"> ішкі мемлекеттік аудит жөніндегі уәкілетті органмен келісу бойынша Есеп комитеті бекітеді.</w:t>
      </w:r>
    </w:p>
    <w:p w:rsidR="007F5036" w:rsidRPr="007F5036" w:rsidRDefault="007F5036" w:rsidP="007F5036">
      <w:pPr>
        <w:pStyle w:val="pj"/>
        <w:rPr>
          <w:lang w:val="kk-KZ"/>
        </w:rPr>
      </w:pPr>
      <w:r w:rsidRPr="007F5036">
        <w:rPr>
          <w:rStyle w:val="s0"/>
          <w:lang w:val="kk-KZ"/>
        </w:rPr>
        <w:t xml:space="preserve">6. Ұлттық комиссияның жұмыс органы Есеп комитеті айқындайтын </w:t>
      </w:r>
      <w:r>
        <w:fldChar w:fldCharType="begin"/>
      </w:r>
      <w:r w:rsidRPr="007F5036">
        <w:rPr>
          <w:lang w:val="kk-KZ"/>
        </w:rPr>
        <w:instrText xml:space="preserve"> HYPERLINK "http://online.zakon.kz/Document/?doc_id=38873179" </w:instrText>
      </w:r>
      <w:r>
        <w:fldChar w:fldCharType="separate"/>
      </w:r>
      <w:r w:rsidRPr="007F5036">
        <w:rPr>
          <w:rStyle w:val="a5"/>
          <w:lang w:val="kk-KZ"/>
        </w:rPr>
        <w:t>тәртіппен</w:t>
      </w:r>
      <w:r>
        <w:rPr>
          <w:rStyle w:val="a5"/>
        </w:rPr>
        <w:fldChar w:fldCharType="end"/>
      </w:r>
      <w:r w:rsidRPr="007F5036">
        <w:rPr>
          <w:rStyle w:val="s0"/>
          <w:lang w:val="kk-KZ"/>
        </w:rPr>
        <w:t xml:space="preserve"> мемлекеттік аудитор сертификаты бар адамдардың тізілімін жүргізеді.</w:t>
      </w:r>
    </w:p>
    <w:p w:rsidR="007F5036" w:rsidRPr="007F5036" w:rsidRDefault="007F5036" w:rsidP="007F5036">
      <w:pPr>
        <w:pStyle w:val="pj"/>
        <w:rPr>
          <w:lang w:val="kk-KZ"/>
        </w:rPr>
      </w:pPr>
      <w:r w:rsidRPr="007F5036">
        <w:rPr>
          <w:rStyle w:val="s0"/>
          <w:lang w:val="kk-KZ"/>
        </w:rPr>
        <w:t xml:space="preserve">7. Мемлекеттік аудит және қаржылық бақылау органдарының қызметкерлерін қайта даярлау және олардың біліктілігін арттыру Есеп комитеті ішкі мемлекеттік аудит жөніндегі уәкілетті органмен бірлесіп әзірлейтін және бекітетін Мемлекеттік аудит және </w:t>
      </w:r>
      <w:r w:rsidRPr="007F5036">
        <w:rPr>
          <w:rStyle w:val="s0"/>
          <w:lang w:val="kk-KZ"/>
        </w:rPr>
        <w:lastRenderedPageBreak/>
        <w:t xml:space="preserve">қаржылық бақылау органдарының қызметкерлерін қайта даярлау және олардың біліктілігін арттыру </w:t>
      </w:r>
      <w:r>
        <w:fldChar w:fldCharType="begin"/>
      </w:r>
      <w:r w:rsidRPr="007F5036">
        <w:rPr>
          <w:lang w:val="kk-KZ"/>
        </w:rPr>
        <w:instrText xml:space="preserve"> HYPERLINK "http://online.zakon.kz/Document/?doc_id=34848843" </w:instrText>
      </w:r>
      <w:r>
        <w:fldChar w:fldCharType="separate"/>
      </w:r>
      <w:r w:rsidRPr="007F5036">
        <w:rPr>
          <w:rStyle w:val="a5"/>
          <w:lang w:val="kk-KZ"/>
        </w:rPr>
        <w:t>қағидаларына</w:t>
      </w:r>
      <w:r>
        <w:rPr>
          <w:rStyle w:val="a5"/>
        </w:rPr>
        <w:fldChar w:fldCharType="end"/>
      </w:r>
      <w:r w:rsidRPr="007F5036">
        <w:rPr>
          <w:rStyle w:val="s0"/>
          <w:lang w:val="kk-KZ"/>
        </w:rPr>
        <w:t xml:space="preserve"> сәйкес жүзеге асырылады.</w:t>
      </w:r>
    </w:p>
    <w:p w:rsidR="007F5036" w:rsidRDefault="007F5036" w:rsidP="007F5036">
      <w:pPr>
        <w:pStyle w:val="pj"/>
      </w:pPr>
      <w:r>
        <w:rPr>
          <w:rStyle w:val="s0"/>
        </w:rPr>
        <w:t xml:space="preserve">8. </w:t>
      </w:r>
      <w:proofErr w:type="spellStart"/>
      <w:r>
        <w:rPr>
          <w:rStyle w:val="s0"/>
        </w:rPr>
        <w:t>Ұлттық</w:t>
      </w:r>
      <w:proofErr w:type="spellEnd"/>
      <w:r>
        <w:rPr>
          <w:rStyle w:val="s0"/>
        </w:rPr>
        <w:t xml:space="preserve"> комиссия </w:t>
      </w:r>
      <w:proofErr w:type="spellStart"/>
      <w:r>
        <w:rPr>
          <w:rStyle w:val="s0"/>
        </w:rPr>
        <w:t>мынадай</w:t>
      </w:r>
      <w:proofErr w:type="spellEnd"/>
      <w:r>
        <w:rPr>
          <w:rStyle w:val="s0"/>
        </w:rPr>
        <w:t xml:space="preserve"> </w:t>
      </w:r>
      <w:proofErr w:type="spellStart"/>
      <w:r>
        <w:rPr>
          <w:rStyle w:val="s0"/>
        </w:rPr>
        <w:t>негіздер</w:t>
      </w:r>
      <w:proofErr w:type="spellEnd"/>
      <w:r>
        <w:rPr>
          <w:rStyle w:val="s0"/>
        </w:rPr>
        <w:t xml:space="preserve"> </w:t>
      </w:r>
      <w:proofErr w:type="spellStart"/>
      <w:r>
        <w:rPr>
          <w:rStyle w:val="s0"/>
        </w:rPr>
        <w:t>бойынша</w:t>
      </w:r>
      <w:proofErr w:type="spellEnd"/>
      <w:r>
        <w:rPr>
          <w:rStyle w:val="s0"/>
        </w:rPr>
        <w:t>:</w:t>
      </w:r>
    </w:p>
    <w:p w:rsidR="007F5036" w:rsidRDefault="007F5036" w:rsidP="007F5036">
      <w:pPr>
        <w:pStyle w:val="pj"/>
      </w:pPr>
      <w:r>
        <w:rPr>
          <w:rStyle w:val="s0"/>
        </w:rPr>
        <w:t xml:space="preserve">1) </w:t>
      </w:r>
      <w:proofErr w:type="spellStart"/>
      <w:r>
        <w:rPr>
          <w:rStyle w:val="s0"/>
        </w:rPr>
        <w:t>кәсіби</w:t>
      </w:r>
      <w:proofErr w:type="spellEnd"/>
      <w:r>
        <w:rPr>
          <w:rStyle w:val="s0"/>
        </w:rPr>
        <w:t xml:space="preserve"> </w:t>
      </w:r>
      <w:proofErr w:type="spellStart"/>
      <w:r>
        <w:rPr>
          <w:rStyle w:val="s0"/>
        </w:rPr>
        <w:t>ә</w:t>
      </w:r>
      <w:proofErr w:type="gramStart"/>
      <w:r>
        <w:rPr>
          <w:rStyle w:val="s0"/>
        </w:rPr>
        <w:t>деп</w:t>
      </w:r>
      <w:proofErr w:type="spellEnd"/>
      <w:proofErr w:type="gramEnd"/>
      <w:r>
        <w:rPr>
          <w:rStyle w:val="s0"/>
        </w:rPr>
        <w:t xml:space="preserve"> </w:t>
      </w:r>
      <w:proofErr w:type="spellStart"/>
      <w:r>
        <w:rPr>
          <w:rStyle w:val="s0"/>
        </w:rPr>
        <w:t>талаптарын</w:t>
      </w:r>
      <w:proofErr w:type="spellEnd"/>
      <w:r>
        <w:rPr>
          <w:rStyle w:val="s0"/>
        </w:rPr>
        <w:t xml:space="preserve"> </w:t>
      </w:r>
      <w:proofErr w:type="spellStart"/>
      <w:r>
        <w:rPr>
          <w:rStyle w:val="s0"/>
        </w:rPr>
        <w:t>сақтамағаны</w:t>
      </w:r>
      <w:proofErr w:type="spellEnd"/>
      <w:r>
        <w:rPr>
          <w:rStyle w:val="s0"/>
        </w:rPr>
        <w:t xml:space="preserve"> </w:t>
      </w:r>
      <w:proofErr w:type="spellStart"/>
      <w:r>
        <w:rPr>
          <w:rStyle w:val="s0"/>
        </w:rPr>
        <w:t>үшін</w:t>
      </w:r>
      <w:proofErr w:type="spellEnd"/>
      <w:r>
        <w:rPr>
          <w:rStyle w:val="s0"/>
        </w:rPr>
        <w:t xml:space="preserve"> </w:t>
      </w:r>
      <w:proofErr w:type="spellStart"/>
      <w:r>
        <w:rPr>
          <w:rStyle w:val="s0"/>
        </w:rPr>
        <w:t>сыртқы</w:t>
      </w:r>
      <w:proofErr w:type="spellEnd"/>
      <w:r>
        <w:rPr>
          <w:rStyle w:val="s0"/>
        </w:rPr>
        <w:t xml:space="preserve"> </w:t>
      </w:r>
      <w:proofErr w:type="spellStart"/>
      <w:r>
        <w:rPr>
          <w:rStyle w:val="s0"/>
        </w:rPr>
        <w:t>мемлекеттік</w:t>
      </w:r>
      <w:proofErr w:type="spellEnd"/>
      <w:r>
        <w:rPr>
          <w:rStyle w:val="s0"/>
        </w:rPr>
        <w:t xml:space="preserve"> аудит </w:t>
      </w:r>
      <w:proofErr w:type="spellStart"/>
      <w:r>
        <w:rPr>
          <w:rStyle w:val="s0"/>
        </w:rPr>
        <w:t>және</w:t>
      </w:r>
      <w:proofErr w:type="spellEnd"/>
      <w:r>
        <w:rPr>
          <w:rStyle w:val="s0"/>
        </w:rPr>
        <w:t xml:space="preserve"> </w:t>
      </w:r>
      <w:proofErr w:type="spellStart"/>
      <w:r>
        <w:rPr>
          <w:rStyle w:val="s0"/>
        </w:rPr>
        <w:t>қаржылық</w:t>
      </w:r>
      <w:proofErr w:type="spellEnd"/>
      <w:r>
        <w:rPr>
          <w:rStyle w:val="s0"/>
        </w:rPr>
        <w:t xml:space="preserve"> </w:t>
      </w:r>
      <w:proofErr w:type="spellStart"/>
      <w:r>
        <w:rPr>
          <w:rStyle w:val="s0"/>
        </w:rPr>
        <w:t>бақылау</w:t>
      </w:r>
      <w:proofErr w:type="spellEnd"/>
      <w:r>
        <w:rPr>
          <w:rStyle w:val="s0"/>
        </w:rPr>
        <w:t xml:space="preserve"> </w:t>
      </w:r>
      <w:proofErr w:type="spellStart"/>
      <w:r>
        <w:rPr>
          <w:rStyle w:val="s0"/>
        </w:rPr>
        <w:t>уәкілетті</w:t>
      </w:r>
      <w:proofErr w:type="spellEnd"/>
      <w:r>
        <w:rPr>
          <w:rStyle w:val="s0"/>
        </w:rPr>
        <w:t xml:space="preserve"> </w:t>
      </w:r>
      <w:proofErr w:type="spellStart"/>
      <w:r>
        <w:rPr>
          <w:rStyle w:val="s0"/>
        </w:rPr>
        <w:t>органының</w:t>
      </w:r>
      <w:proofErr w:type="spellEnd"/>
      <w:r>
        <w:rPr>
          <w:rStyle w:val="s0"/>
        </w:rPr>
        <w:t xml:space="preserve"> </w:t>
      </w:r>
      <w:proofErr w:type="spellStart"/>
      <w:r>
        <w:rPr>
          <w:rStyle w:val="s0"/>
        </w:rPr>
        <w:t>ұсынуы</w:t>
      </w:r>
      <w:proofErr w:type="spellEnd"/>
      <w:r>
        <w:rPr>
          <w:rStyle w:val="s0"/>
        </w:rPr>
        <w:t xml:space="preserve"> </w:t>
      </w:r>
      <w:proofErr w:type="spellStart"/>
      <w:r>
        <w:rPr>
          <w:rStyle w:val="s0"/>
        </w:rPr>
        <w:t>бойынша</w:t>
      </w:r>
      <w:proofErr w:type="spellEnd"/>
      <w:r>
        <w:rPr>
          <w:rStyle w:val="s0"/>
        </w:rPr>
        <w:t>;</w:t>
      </w:r>
    </w:p>
    <w:p w:rsidR="007F5036" w:rsidRDefault="007F5036" w:rsidP="007F5036">
      <w:pPr>
        <w:pStyle w:val="pj"/>
      </w:pPr>
      <w:r>
        <w:rPr>
          <w:rStyle w:val="s0"/>
        </w:rPr>
        <w:t xml:space="preserve">2) </w:t>
      </w:r>
      <w:proofErr w:type="spellStart"/>
      <w:r>
        <w:rPr>
          <w:rStyle w:val="s0"/>
        </w:rPr>
        <w:t>кәсіби</w:t>
      </w:r>
      <w:proofErr w:type="spellEnd"/>
      <w:r>
        <w:rPr>
          <w:rStyle w:val="s0"/>
        </w:rPr>
        <w:t xml:space="preserve"> </w:t>
      </w:r>
      <w:proofErr w:type="spellStart"/>
      <w:r>
        <w:rPr>
          <w:rStyle w:val="s0"/>
        </w:rPr>
        <w:t>ә</w:t>
      </w:r>
      <w:proofErr w:type="gramStart"/>
      <w:r>
        <w:rPr>
          <w:rStyle w:val="s0"/>
        </w:rPr>
        <w:t>деп</w:t>
      </w:r>
      <w:proofErr w:type="spellEnd"/>
      <w:proofErr w:type="gramEnd"/>
      <w:r>
        <w:rPr>
          <w:rStyle w:val="s0"/>
        </w:rPr>
        <w:t xml:space="preserve"> </w:t>
      </w:r>
      <w:proofErr w:type="spellStart"/>
      <w:r>
        <w:rPr>
          <w:rStyle w:val="s0"/>
        </w:rPr>
        <w:t>талаптарын</w:t>
      </w:r>
      <w:proofErr w:type="spellEnd"/>
      <w:r>
        <w:rPr>
          <w:rStyle w:val="s0"/>
        </w:rPr>
        <w:t xml:space="preserve"> </w:t>
      </w:r>
      <w:proofErr w:type="spellStart"/>
      <w:r>
        <w:rPr>
          <w:rStyle w:val="s0"/>
        </w:rPr>
        <w:t>сақтамағаны</w:t>
      </w:r>
      <w:proofErr w:type="spellEnd"/>
      <w:r>
        <w:rPr>
          <w:rStyle w:val="s0"/>
        </w:rPr>
        <w:t xml:space="preserve"> </w:t>
      </w:r>
      <w:proofErr w:type="spellStart"/>
      <w:r>
        <w:rPr>
          <w:rStyle w:val="s0"/>
        </w:rPr>
        <w:t>үшін</w:t>
      </w:r>
      <w:proofErr w:type="spellEnd"/>
      <w:r>
        <w:rPr>
          <w:rStyle w:val="s0"/>
        </w:rPr>
        <w:t xml:space="preserve"> </w:t>
      </w:r>
      <w:proofErr w:type="spellStart"/>
      <w:r>
        <w:rPr>
          <w:rStyle w:val="s0"/>
        </w:rPr>
        <w:t>ішкі</w:t>
      </w:r>
      <w:proofErr w:type="spellEnd"/>
      <w:r>
        <w:rPr>
          <w:rStyle w:val="s0"/>
        </w:rPr>
        <w:t xml:space="preserve"> </w:t>
      </w:r>
      <w:proofErr w:type="spellStart"/>
      <w:r>
        <w:rPr>
          <w:rStyle w:val="s0"/>
        </w:rPr>
        <w:t>мемлекеттік</w:t>
      </w:r>
      <w:proofErr w:type="spellEnd"/>
      <w:r>
        <w:rPr>
          <w:rStyle w:val="s0"/>
        </w:rPr>
        <w:t xml:space="preserve"> аудит </w:t>
      </w:r>
      <w:proofErr w:type="spellStart"/>
      <w:r>
        <w:rPr>
          <w:rStyle w:val="s0"/>
        </w:rPr>
        <w:t>жөніндегі</w:t>
      </w:r>
      <w:proofErr w:type="spellEnd"/>
      <w:r>
        <w:rPr>
          <w:rStyle w:val="s0"/>
        </w:rPr>
        <w:t xml:space="preserve"> </w:t>
      </w:r>
      <w:proofErr w:type="spellStart"/>
      <w:r>
        <w:rPr>
          <w:rStyle w:val="s0"/>
        </w:rPr>
        <w:t>уәкілетті</w:t>
      </w:r>
      <w:proofErr w:type="spellEnd"/>
      <w:r>
        <w:rPr>
          <w:rStyle w:val="s0"/>
        </w:rPr>
        <w:t xml:space="preserve"> </w:t>
      </w:r>
      <w:proofErr w:type="spellStart"/>
      <w:r>
        <w:rPr>
          <w:rStyle w:val="s0"/>
        </w:rPr>
        <w:t>органның</w:t>
      </w:r>
      <w:proofErr w:type="spellEnd"/>
      <w:r>
        <w:rPr>
          <w:rStyle w:val="s0"/>
        </w:rPr>
        <w:t xml:space="preserve"> </w:t>
      </w:r>
      <w:proofErr w:type="spellStart"/>
      <w:r>
        <w:rPr>
          <w:rStyle w:val="s0"/>
        </w:rPr>
        <w:t>ұсынуы</w:t>
      </w:r>
      <w:proofErr w:type="spellEnd"/>
      <w:r>
        <w:rPr>
          <w:rStyle w:val="s0"/>
        </w:rPr>
        <w:t xml:space="preserve"> </w:t>
      </w:r>
      <w:proofErr w:type="spellStart"/>
      <w:r>
        <w:rPr>
          <w:rStyle w:val="s0"/>
        </w:rPr>
        <w:t>бойынша</w:t>
      </w:r>
      <w:proofErr w:type="spellEnd"/>
      <w:r>
        <w:rPr>
          <w:rStyle w:val="s0"/>
        </w:rPr>
        <w:t>;</w:t>
      </w:r>
    </w:p>
    <w:p w:rsidR="007F5036" w:rsidRDefault="007F5036" w:rsidP="007F5036">
      <w:pPr>
        <w:pStyle w:val="pj"/>
      </w:pPr>
      <w:r>
        <w:rPr>
          <w:rStyle w:val="s0"/>
        </w:rPr>
        <w:t xml:space="preserve">3) </w:t>
      </w:r>
      <w:proofErr w:type="spellStart"/>
      <w:r>
        <w:rPr>
          <w:rStyle w:val="s0"/>
        </w:rPr>
        <w:t>қаржылық</w:t>
      </w:r>
      <w:proofErr w:type="spellEnd"/>
      <w:r>
        <w:rPr>
          <w:rStyle w:val="s0"/>
        </w:rPr>
        <w:t xml:space="preserve"> </w:t>
      </w:r>
      <w:proofErr w:type="spellStart"/>
      <w:r>
        <w:rPr>
          <w:rStyle w:val="s0"/>
        </w:rPr>
        <w:t>бұзушылық</w:t>
      </w:r>
      <w:proofErr w:type="spellEnd"/>
      <w:r>
        <w:rPr>
          <w:rStyle w:val="s0"/>
        </w:rPr>
        <w:t xml:space="preserve"> </w:t>
      </w:r>
      <w:proofErr w:type="spellStart"/>
      <w:r>
        <w:rPr>
          <w:rStyle w:val="s0"/>
        </w:rPr>
        <w:t>фактілерінің</w:t>
      </w:r>
      <w:proofErr w:type="spellEnd"/>
      <w:r>
        <w:rPr>
          <w:rStyle w:val="s0"/>
        </w:rPr>
        <w:t xml:space="preserve"> </w:t>
      </w:r>
      <w:proofErr w:type="spellStart"/>
      <w:r>
        <w:rPr>
          <w:rStyle w:val="s0"/>
        </w:rPr>
        <w:t>көрсетілмеуі</w:t>
      </w:r>
      <w:proofErr w:type="spellEnd"/>
      <w:r>
        <w:rPr>
          <w:rStyle w:val="s0"/>
        </w:rPr>
        <w:t xml:space="preserve"> </w:t>
      </w:r>
      <w:proofErr w:type="spellStart"/>
      <w:r>
        <w:rPr>
          <w:rStyle w:val="s0"/>
        </w:rPr>
        <w:t>орын</w:t>
      </w:r>
      <w:proofErr w:type="spellEnd"/>
      <w:r>
        <w:rPr>
          <w:rStyle w:val="s0"/>
        </w:rPr>
        <w:t xml:space="preserve"> </w:t>
      </w:r>
      <w:proofErr w:type="spellStart"/>
      <w:r>
        <w:rPr>
          <w:rStyle w:val="s0"/>
        </w:rPr>
        <w:t>алған</w:t>
      </w:r>
      <w:proofErr w:type="spellEnd"/>
      <w:r>
        <w:rPr>
          <w:rStyle w:val="s0"/>
        </w:rPr>
        <w:t xml:space="preserve"> </w:t>
      </w:r>
      <w:proofErr w:type="spellStart"/>
      <w:r>
        <w:rPr>
          <w:rStyle w:val="s0"/>
        </w:rPr>
        <w:t>анық</w:t>
      </w:r>
      <w:proofErr w:type="spellEnd"/>
      <w:r>
        <w:rPr>
          <w:rStyle w:val="s0"/>
        </w:rPr>
        <w:t xml:space="preserve"> </w:t>
      </w:r>
      <w:proofErr w:type="spellStart"/>
      <w:r>
        <w:rPr>
          <w:rStyle w:val="s0"/>
        </w:rPr>
        <w:t>емес</w:t>
      </w:r>
      <w:proofErr w:type="spellEnd"/>
      <w:r>
        <w:rPr>
          <w:rStyle w:val="s0"/>
        </w:rPr>
        <w:t xml:space="preserve"> </w:t>
      </w:r>
      <w:proofErr w:type="spellStart"/>
      <w:r>
        <w:rPr>
          <w:rStyle w:val="s0"/>
        </w:rPr>
        <w:t>аудиторлық</w:t>
      </w:r>
      <w:proofErr w:type="spellEnd"/>
      <w:r>
        <w:rPr>
          <w:rStyle w:val="s0"/>
        </w:rPr>
        <w:t xml:space="preserve"> </w:t>
      </w:r>
      <w:proofErr w:type="spellStart"/>
      <w:r>
        <w:rPr>
          <w:rStyle w:val="s0"/>
        </w:rPr>
        <w:t>есеп</w:t>
      </w:r>
      <w:proofErr w:type="spellEnd"/>
      <w:r>
        <w:rPr>
          <w:rStyle w:val="s0"/>
        </w:rPr>
        <w:t xml:space="preserve"> </w:t>
      </w:r>
      <w:proofErr w:type="spellStart"/>
      <w:r>
        <w:rPr>
          <w:rStyle w:val="s0"/>
        </w:rPr>
        <w:t>берген</w:t>
      </w:r>
      <w:proofErr w:type="spellEnd"/>
      <w:r>
        <w:rPr>
          <w:rStyle w:val="s0"/>
        </w:rPr>
        <w:t xml:space="preserve"> </w:t>
      </w:r>
      <w:proofErr w:type="spellStart"/>
      <w:r>
        <w:rPr>
          <w:rStyle w:val="s0"/>
        </w:rPr>
        <w:t>және</w:t>
      </w:r>
      <w:proofErr w:type="spellEnd"/>
      <w:r>
        <w:rPr>
          <w:rStyle w:val="s0"/>
        </w:rPr>
        <w:t xml:space="preserve"> </w:t>
      </w:r>
      <w:proofErr w:type="spellStart"/>
      <w:r>
        <w:rPr>
          <w:rStyle w:val="s0"/>
        </w:rPr>
        <w:t>аудиторлық</w:t>
      </w:r>
      <w:proofErr w:type="spellEnd"/>
      <w:r>
        <w:rPr>
          <w:rStyle w:val="s0"/>
        </w:rPr>
        <w:t xml:space="preserve"> </w:t>
      </w:r>
      <w:proofErr w:type="spellStart"/>
      <w:r>
        <w:rPr>
          <w:rStyle w:val="s0"/>
        </w:rPr>
        <w:t>есебі</w:t>
      </w:r>
      <w:proofErr w:type="spellEnd"/>
      <w:r>
        <w:rPr>
          <w:rStyle w:val="s0"/>
        </w:rPr>
        <w:t xml:space="preserve"> </w:t>
      </w:r>
      <w:proofErr w:type="spellStart"/>
      <w:r>
        <w:rPr>
          <w:rStyle w:val="s0"/>
        </w:rPr>
        <w:t>мемлекеттік</w:t>
      </w:r>
      <w:proofErr w:type="spellEnd"/>
      <w:r>
        <w:rPr>
          <w:rStyle w:val="s0"/>
        </w:rPr>
        <w:t xml:space="preserve"> аудит </w:t>
      </w:r>
      <w:proofErr w:type="spellStart"/>
      <w:r>
        <w:rPr>
          <w:rStyle w:val="s0"/>
        </w:rPr>
        <w:t>материалдарының</w:t>
      </w:r>
      <w:proofErr w:type="spellEnd"/>
      <w:r>
        <w:rPr>
          <w:rStyle w:val="s0"/>
        </w:rPr>
        <w:t xml:space="preserve"> </w:t>
      </w:r>
      <w:proofErr w:type="spellStart"/>
      <w:r>
        <w:rPr>
          <w:rStyle w:val="s0"/>
        </w:rPr>
        <w:t>сапасын</w:t>
      </w:r>
      <w:proofErr w:type="spellEnd"/>
      <w:r>
        <w:rPr>
          <w:rStyle w:val="s0"/>
        </w:rPr>
        <w:t xml:space="preserve"> </w:t>
      </w:r>
      <w:proofErr w:type="spellStart"/>
      <w:r>
        <w:rPr>
          <w:rStyle w:val="s0"/>
        </w:rPr>
        <w:t>бақылаумен</w:t>
      </w:r>
      <w:proofErr w:type="spellEnd"/>
      <w:r>
        <w:rPr>
          <w:rStyle w:val="s0"/>
        </w:rPr>
        <w:t xml:space="preserve"> </w:t>
      </w:r>
      <w:proofErr w:type="spellStart"/>
      <w:r>
        <w:rPr>
          <w:rStyle w:val="s0"/>
        </w:rPr>
        <w:t>расталмаған</w:t>
      </w:r>
      <w:proofErr w:type="spellEnd"/>
      <w:r>
        <w:rPr>
          <w:rStyle w:val="s0"/>
        </w:rPr>
        <w:t xml:space="preserve"> </w:t>
      </w:r>
      <w:proofErr w:type="spellStart"/>
      <w:r>
        <w:rPr>
          <w:rStyle w:val="s0"/>
        </w:rPr>
        <w:t>мемлекеттік</w:t>
      </w:r>
      <w:proofErr w:type="spellEnd"/>
      <w:r>
        <w:rPr>
          <w:rStyle w:val="s0"/>
        </w:rPr>
        <w:t xml:space="preserve"> </w:t>
      </w:r>
      <w:proofErr w:type="spellStart"/>
      <w:r>
        <w:rPr>
          <w:rStyle w:val="s0"/>
        </w:rPr>
        <w:t>аудиторға</w:t>
      </w:r>
      <w:proofErr w:type="spellEnd"/>
      <w:r>
        <w:rPr>
          <w:rStyle w:val="s0"/>
        </w:rPr>
        <w:t xml:space="preserve"> </w:t>
      </w:r>
      <w:proofErr w:type="spellStart"/>
      <w:r>
        <w:rPr>
          <w:rStyle w:val="s0"/>
        </w:rPr>
        <w:t>қатысты</w:t>
      </w:r>
      <w:proofErr w:type="spellEnd"/>
      <w:r>
        <w:rPr>
          <w:rStyle w:val="s0"/>
        </w:rPr>
        <w:t xml:space="preserve"> </w:t>
      </w:r>
      <w:proofErr w:type="spellStart"/>
      <w:r>
        <w:rPr>
          <w:rStyle w:val="s0"/>
        </w:rPr>
        <w:t>тиі</w:t>
      </w:r>
      <w:proofErr w:type="gramStart"/>
      <w:r>
        <w:rPr>
          <w:rStyle w:val="s0"/>
        </w:rPr>
        <w:t>ст</w:t>
      </w:r>
      <w:proofErr w:type="gramEnd"/>
      <w:r>
        <w:rPr>
          <w:rStyle w:val="s0"/>
        </w:rPr>
        <w:t>і</w:t>
      </w:r>
      <w:proofErr w:type="spellEnd"/>
      <w:r>
        <w:rPr>
          <w:rStyle w:val="s0"/>
        </w:rPr>
        <w:t xml:space="preserve"> </w:t>
      </w:r>
      <w:proofErr w:type="spellStart"/>
      <w:r>
        <w:rPr>
          <w:rStyle w:val="s0"/>
        </w:rPr>
        <w:t>мемлекеттік</w:t>
      </w:r>
      <w:proofErr w:type="spellEnd"/>
      <w:r>
        <w:rPr>
          <w:rStyle w:val="s0"/>
        </w:rPr>
        <w:t xml:space="preserve"> аудит </w:t>
      </w:r>
      <w:proofErr w:type="spellStart"/>
      <w:r>
        <w:rPr>
          <w:rStyle w:val="s0"/>
        </w:rPr>
        <w:t>органының</w:t>
      </w:r>
      <w:proofErr w:type="spellEnd"/>
      <w:r>
        <w:rPr>
          <w:rStyle w:val="s0"/>
        </w:rPr>
        <w:t xml:space="preserve"> </w:t>
      </w:r>
      <w:proofErr w:type="spellStart"/>
      <w:r>
        <w:rPr>
          <w:rStyle w:val="s0"/>
        </w:rPr>
        <w:t>ұсынуы</w:t>
      </w:r>
      <w:proofErr w:type="spellEnd"/>
      <w:r>
        <w:rPr>
          <w:rStyle w:val="s0"/>
        </w:rPr>
        <w:t xml:space="preserve"> </w:t>
      </w:r>
      <w:proofErr w:type="spellStart"/>
      <w:r>
        <w:rPr>
          <w:rStyle w:val="s0"/>
        </w:rPr>
        <w:t>бойынша</w:t>
      </w:r>
      <w:proofErr w:type="spellEnd"/>
      <w:r>
        <w:rPr>
          <w:rStyle w:val="s0"/>
        </w:rPr>
        <w:t>;</w:t>
      </w:r>
    </w:p>
    <w:p w:rsidR="007F5036" w:rsidRDefault="007F5036" w:rsidP="007F5036">
      <w:pPr>
        <w:pStyle w:val="pj"/>
      </w:pPr>
      <w:r>
        <w:rPr>
          <w:rStyle w:val="s0"/>
        </w:rPr>
        <w:t xml:space="preserve">4) осы </w:t>
      </w:r>
      <w:proofErr w:type="spellStart"/>
      <w:r>
        <w:rPr>
          <w:rStyle w:val="s0"/>
        </w:rPr>
        <w:t>Заңның</w:t>
      </w:r>
      <w:proofErr w:type="spellEnd"/>
      <w:r>
        <w:rPr>
          <w:rStyle w:val="s0"/>
        </w:rPr>
        <w:t xml:space="preserve"> </w:t>
      </w:r>
      <w:hyperlink w:anchor="sub190200" w:history="1">
        <w:r>
          <w:rPr>
            <w:rStyle w:val="a5"/>
          </w:rPr>
          <w:t>19-бабының 2-тармағына</w:t>
        </w:r>
      </w:hyperlink>
      <w:r>
        <w:rPr>
          <w:rStyle w:val="s0"/>
        </w:rPr>
        <w:t xml:space="preserve"> </w:t>
      </w:r>
      <w:proofErr w:type="spellStart"/>
      <w:r>
        <w:rPr>
          <w:rStyle w:val="s0"/>
        </w:rPr>
        <w:t>сәйкес</w:t>
      </w:r>
      <w:proofErr w:type="spellEnd"/>
      <w:r>
        <w:rPr>
          <w:rStyle w:val="s0"/>
        </w:rPr>
        <w:t xml:space="preserve"> </w:t>
      </w:r>
      <w:proofErr w:type="spellStart"/>
      <w:r>
        <w:rPr>
          <w:rStyle w:val="s0"/>
        </w:rPr>
        <w:t>Есеп</w:t>
      </w:r>
      <w:proofErr w:type="spellEnd"/>
      <w:r>
        <w:rPr>
          <w:rStyle w:val="s0"/>
        </w:rPr>
        <w:t xml:space="preserve"> </w:t>
      </w:r>
      <w:proofErr w:type="spellStart"/>
      <w:r>
        <w:rPr>
          <w:rStyle w:val="s0"/>
        </w:rPr>
        <w:t>комитеті</w:t>
      </w:r>
      <w:proofErr w:type="spellEnd"/>
      <w:r>
        <w:rPr>
          <w:rStyle w:val="s0"/>
        </w:rPr>
        <w:t xml:space="preserve"> </w:t>
      </w:r>
      <w:proofErr w:type="spellStart"/>
      <w:r>
        <w:rPr>
          <w:rStyle w:val="s0"/>
        </w:rPr>
        <w:t>жүргізген</w:t>
      </w:r>
      <w:proofErr w:type="spellEnd"/>
      <w:r>
        <w:rPr>
          <w:rStyle w:val="s0"/>
        </w:rPr>
        <w:t xml:space="preserve"> </w:t>
      </w:r>
      <w:proofErr w:type="spellStart"/>
      <w:r>
        <w:rPr>
          <w:rStyle w:val="s0"/>
        </w:rPr>
        <w:t>бақылау</w:t>
      </w:r>
      <w:proofErr w:type="spellEnd"/>
      <w:r>
        <w:rPr>
          <w:rStyle w:val="s0"/>
        </w:rPr>
        <w:t xml:space="preserve"> </w:t>
      </w:r>
      <w:proofErr w:type="spellStart"/>
      <w:r>
        <w:rPr>
          <w:rStyle w:val="s0"/>
        </w:rPr>
        <w:t>барысында</w:t>
      </w:r>
      <w:proofErr w:type="spellEnd"/>
      <w:r>
        <w:rPr>
          <w:rStyle w:val="s0"/>
        </w:rPr>
        <w:t xml:space="preserve"> </w:t>
      </w:r>
      <w:proofErr w:type="spellStart"/>
      <w:r>
        <w:rPr>
          <w:rStyle w:val="s0"/>
        </w:rPr>
        <w:t>мемлекеттік</w:t>
      </w:r>
      <w:proofErr w:type="spellEnd"/>
      <w:r>
        <w:rPr>
          <w:rStyle w:val="s0"/>
        </w:rPr>
        <w:t xml:space="preserve"> </w:t>
      </w:r>
      <w:proofErr w:type="spellStart"/>
      <w:r>
        <w:rPr>
          <w:rStyle w:val="s0"/>
        </w:rPr>
        <w:t>аудитордың</w:t>
      </w:r>
      <w:proofErr w:type="spellEnd"/>
      <w:r>
        <w:rPr>
          <w:rStyle w:val="s0"/>
        </w:rPr>
        <w:t xml:space="preserve"> </w:t>
      </w:r>
      <w:proofErr w:type="spellStart"/>
      <w:r>
        <w:rPr>
          <w:rStyle w:val="s0"/>
        </w:rPr>
        <w:t>материалдары</w:t>
      </w:r>
      <w:proofErr w:type="spellEnd"/>
      <w:r>
        <w:rPr>
          <w:rStyle w:val="s0"/>
        </w:rPr>
        <w:t xml:space="preserve"> </w:t>
      </w:r>
      <w:proofErr w:type="spellStart"/>
      <w:r>
        <w:rPr>
          <w:rStyle w:val="s0"/>
        </w:rPr>
        <w:t>танылмауына</w:t>
      </w:r>
      <w:proofErr w:type="spellEnd"/>
      <w:r>
        <w:rPr>
          <w:rStyle w:val="s0"/>
        </w:rPr>
        <w:t xml:space="preserve"> </w:t>
      </w:r>
      <w:proofErr w:type="spellStart"/>
      <w:r>
        <w:rPr>
          <w:rStyle w:val="s0"/>
        </w:rPr>
        <w:t>себеп</w:t>
      </w:r>
      <w:proofErr w:type="spellEnd"/>
      <w:r>
        <w:rPr>
          <w:rStyle w:val="s0"/>
        </w:rPr>
        <w:t xml:space="preserve"> </w:t>
      </w:r>
      <w:proofErr w:type="spellStart"/>
      <w:r>
        <w:rPr>
          <w:rStyle w:val="s0"/>
        </w:rPr>
        <w:t>болған</w:t>
      </w:r>
      <w:proofErr w:type="spellEnd"/>
      <w:r>
        <w:rPr>
          <w:rStyle w:val="s0"/>
        </w:rPr>
        <w:t xml:space="preserve"> </w:t>
      </w:r>
      <w:proofErr w:type="spellStart"/>
      <w:r>
        <w:rPr>
          <w:rStyle w:val="s0"/>
        </w:rPr>
        <w:t>мемлекеттік</w:t>
      </w:r>
      <w:proofErr w:type="spellEnd"/>
      <w:r>
        <w:rPr>
          <w:rStyle w:val="s0"/>
        </w:rPr>
        <w:t xml:space="preserve"> аудит </w:t>
      </w:r>
      <w:proofErr w:type="spellStart"/>
      <w:r>
        <w:rPr>
          <w:rStyle w:val="s0"/>
        </w:rPr>
        <w:t>және</w:t>
      </w:r>
      <w:proofErr w:type="spellEnd"/>
      <w:r>
        <w:rPr>
          <w:rStyle w:val="s0"/>
        </w:rPr>
        <w:t xml:space="preserve"> </w:t>
      </w:r>
      <w:proofErr w:type="spellStart"/>
      <w:r>
        <w:rPr>
          <w:rStyle w:val="s0"/>
        </w:rPr>
        <w:t>қаржылық</w:t>
      </w:r>
      <w:proofErr w:type="spellEnd"/>
      <w:r>
        <w:rPr>
          <w:rStyle w:val="s0"/>
        </w:rPr>
        <w:t xml:space="preserve"> </w:t>
      </w:r>
      <w:proofErr w:type="spellStart"/>
      <w:r>
        <w:rPr>
          <w:rStyle w:val="s0"/>
        </w:rPr>
        <w:t>бақылау</w:t>
      </w:r>
      <w:proofErr w:type="spellEnd"/>
      <w:r>
        <w:rPr>
          <w:rStyle w:val="s0"/>
        </w:rPr>
        <w:t xml:space="preserve"> </w:t>
      </w:r>
      <w:proofErr w:type="spellStart"/>
      <w:r>
        <w:rPr>
          <w:rStyle w:val="s0"/>
        </w:rPr>
        <w:t>стандарттарын</w:t>
      </w:r>
      <w:proofErr w:type="spellEnd"/>
      <w:r>
        <w:rPr>
          <w:rStyle w:val="s0"/>
        </w:rPr>
        <w:t xml:space="preserve"> </w:t>
      </w:r>
      <w:proofErr w:type="spellStart"/>
      <w:r>
        <w:rPr>
          <w:rStyle w:val="s0"/>
        </w:rPr>
        <w:t>бірнеше</w:t>
      </w:r>
      <w:proofErr w:type="spellEnd"/>
      <w:r>
        <w:rPr>
          <w:rStyle w:val="s0"/>
        </w:rPr>
        <w:t xml:space="preserve"> </w:t>
      </w:r>
      <w:proofErr w:type="spellStart"/>
      <w:r>
        <w:rPr>
          <w:rStyle w:val="s0"/>
        </w:rPr>
        <w:t>рет</w:t>
      </w:r>
      <w:proofErr w:type="spellEnd"/>
      <w:r>
        <w:rPr>
          <w:rStyle w:val="s0"/>
        </w:rPr>
        <w:t xml:space="preserve"> (</w:t>
      </w:r>
      <w:proofErr w:type="spellStart"/>
      <w:r>
        <w:rPr>
          <w:rStyle w:val="s0"/>
        </w:rPr>
        <w:t>бі</w:t>
      </w:r>
      <w:proofErr w:type="gramStart"/>
      <w:r>
        <w:rPr>
          <w:rStyle w:val="s0"/>
        </w:rPr>
        <w:t>р</w:t>
      </w:r>
      <w:proofErr w:type="spellEnd"/>
      <w:proofErr w:type="gramEnd"/>
      <w:r>
        <w:rPr>
          <w:rStyle w:val="s0"/>
        </w:rPr>
        <w:t xml:space="preserve"> </w:t>
      </w:r>
      <w:proofErr w:type="spellStart"/>
      <w:r>
        <w:rPr>
          <w:rStyle w:val="s0"/>
        </w:rPr>
        <w:t>жылда</w:t>
      </w:r>
      <w:proofErr w:type="spellEnd"/>
      <w:r>
        <w:rPr>
          <w:rStyle w:val="s0"/>
        </w:rPr>
        <w:t xml:space="preserve"> </w:t>
      </w:r>
      <w:proofErr w:type="spellStart"/>
      <w:r>
        <w:rPr>
          <w:rStyle w:val="s0"/>
        </w:rPr>
        <w:t>үш</w:t>
      </w:r>
      <w:proofErr w:type="spellEnd"/>
      <w:r>
        <w:rPr>
          <w:rStyle w:val="s0"/>
        </w:rPr>
        <w:t xml:space="preserve"> </w:t>
      </w:r>
      <w:proofErr w:type="spellStart"/>
      <w:r>
        <w:rPr>
          <w:rStyle w:val="s0"/>
        </w:rPr>
        <w:t>реттен</w:t>
      </w:r>
      <w:proofErr w:type="spellEnd"/>
      <w:r>
        <w:rPr>
          <w:rStyle w:val="s0"/>
        </w:rPr>
        <w:t xml:space="preserve"> </w:t>
      </w:r>
      <w:proofErr w:type="spellStart"/>
      <w:r>
        <w:rPr>
          <w:rStyle w:val="s0"/>
        </w:rPr>
        <w:t>көп</w:t>
      </w:r>
      <w:proofErr w:type="spellEnd"/>
      <w:r>
        <w:rPr>
          <w:rStyle w:val="s0"/>
        </w:rPr>
        <w:t xml:space="preserve">) </w:t>
      </w:r>
      <w:proofErr w:type="spellStart"/>
      <w:r>
        <w:rPr>
          <w:rStyle w:val="s0"/>
        </w:rPr>
        <w:t>бұзғаны</w:t>
      </w:r>
      <w:proofErr w:type="spellEnd"/>
      <w:r>
        <w:rPr>
          <w:rStyle w:val="s0"/>
        </w:rPr>
        <w:t xml:space="preserve"> </w:t>
      </w:r>
      <w:proofErr w:type="spellStart"/>
      <w:r>
        <w:rPr>
          <w:rStyle w:val="s0"/>
        </w:rPr>
        <w:t>үшін</w:t>
      </w:r>
      <w:proofErr w:type="spellEnd"/>
      <w:r>
        <w:rPr>
          <w:rStyle w:val="s0"/>
        </w:rPr>
        <w:t xml:space="preserve"> </w:t>
      </w:r>
      <w:proofErr w:type="spellStart"/>
      <w:r>
        <w:rPr>
          <w:rStyle w:val="s0"/>
        </w:rPr>
        <w:t>мемлекеттік</w:t>
      </w:r>
      <w:proofErr w:type="spellEnd"/>
      <w:r>
        <w:rPr>
          <w:rStyle w:val="s0"/>
        </w:rPr>
        <w:t xml:space="preserve"> аудитор </w:t>
      </w:r>
      <w:proofErr w:type="spellStart"/>
      <w:r>
        <w:rPr>
          <w:rStyle w:val="s0"/>
        </w:rPr>
        <w:t>сертификатын</w:t>
      </w:r>
      <w:proofErr w:type="spellEnd"/>
      <w:r>
        <w:rPr>
          <w:rStyle w:val="s0"/>
        </w:rPr>
        <w:t xml:space="preserve"> </w:t>
      </w:r>
      <w:proofErr w:type="spellStart"/>
      <w:r>
        <w:rPr>
          <w:rStyle w:val="s0"/>
        </w:rPr>
        <w:t>қайтарып</w:t>
      </w:r>
      <w:proofErr w:type="spellEnd"/>
      <w:r>
        <w:rPr>
          <w:rStyle w:val="s0"/>
        </w:rPr>
        <w:t xml:space="preserve"> </w:t>
      </w:r>
      <w:proofErr w:type="spellStart"/>
      <w:r>
        <w:rPr>
          <w:rStyle w:val="s0"/>
        </w:rPr>
        <w:t>алуды</w:t>
      </w:r>
      <w:proofErr w:type="spellEnd"/>
      <w:r>
        <w:rPr>
          <w:rStyle w:val="s0"/>
        </w:rPr>
        <w:t xml:space="preserve"> </w:t>
      </w:r>
      <w:proofErr w:type="spellStart"/>
      <w:r>
        <w:rPr>
          <w:rStyle w:val="s0"/>
        </w:rPr>
        <w:t>жүзеге</w:t>
      </w:r>
      <w:proofErr w:type="spellEnd"/>
      <w:r>
        <w:rPr>
          <w:rStyle w:val="s0"/>
        </w:rPr>
        <w:t xml:space="preserve"> </w:t>
      </w:r>
      <w:proofErr w:type="spellStart"/>
      <w:r>
        <w:rPr>
          <w:rStyle w:val="s0"/>
        </w:rPr>
        <w:t>асырады</w:t>
      </w:r>
      <w:proofErr w:type="spellEnd"/>
      <w:r>
        <w:rPr>
          <w:rStyle w:val="s0"/>
        </w:rPr>
        <w:t>.</w:t>
      </w:r>
    </w:p>
    <w:p w:rsidR="007F5036" w:rsidRDefault="007F5036" w:rsidP="007F5036">
      <w:pPr>
        <w:pStyle w:val="pj"/>
      </w:pPr>
      <w:r>
        <w:rPr>
          <w:rStyle w:val="s0"/>
        </w:rPr>
        <w:t xml:space="preserve">Осы </w:t>
      </w:r>
      <w:proofErr w:type="spellStart"/>
      <w:r>
        <w:rPr>
          <w:rStyle w:val="s0"/>
        </w:rPr>
        <w:t>тармақтың</w:t>
      </w:r>
      <w:proofErr w:type="spellEnd"/>
      <w:r>
        <w:rPr>
          <w:rStyle w:val="s0"/>
        </w:rPr>
        <w:t xml:space="preserve"> 1), 2) </w:t>
      </w:r>
      <w:proofErr w:type="spellStart"/>
      <w:r>
        <w:rPr>
          <w:rStyle w:val="s0"/>
        </w:rPr>
        <w:t>және</w:t>
      </w:r>
      <w:proofErr w:type="spellEnd"/>
      <w:r>
        <w:rPr>
          <w:rStyle w:val="s0"/>
        </w:rPr>
        <w:t xml:space="preserve"> 3) </w:t>
      </w:r>
      <w:proofErr w:type="spellStart"/>
      <w:r>
        <w:rPr>
          <w:rStyle w:val="s0"/>
        </w:rPr>
        <w:t>тармақшаларында</w:t>
      </w:r>
      <w:proofErr w:type="spellEnd"/>
      <w:r>
        <w:rPr>
          <w:rStyle w:val="s0"/>
        </w:rPr>
        <w:t xml:space="preserve"> </w:t>
      </w:r>
      <w:proofErr w:type="spellStart"/>
      <w:r>
        <w:rPr>
          <w:rStyle w:val="s0"/>
        </w:rPr>
        <w:t>көзделген</w:t>
      </w:r>
      <w:proofErr w:type="spellEnd"/>
      <w:r>
        <w:rPr>
          <w:rStyle w:val="s0"/>
        </w:rPr>
        <w:t xml:space="preserve"> </w:t>
      </w:r>
      <w:proofErr w:type="spellStart"/>
      <w:r>
        <w:rPr>
          <w:rStyle w:val="s0"/>
        </w:rPr>
        <w:t>бұзушылық</w:t>
      </w:r>
      <w:proofErr w:type="gramStart"/>
      <w:r>
        <w:rPr>
          <w:rStyle w:val="s0"/>
        </w:rPr>
        <w:t>тар</w:t>
      </w:r>
      <w:proofErr w:type="gramEnd"/>
      <w:r>
        <w:rPr>
          <w:rStyle w:val="s0"/>
        </w:rPr>
        <w:t>ға</w:t>
      </w:r>
      <w:proofErr w:type="spellEnd"/>
      <w:r>
        <w:rPr>
          <w:rStyle w:val="s0"/>
        </w:rPr>
        <w:t xml:space="preserve"> </w:t>
      </w:r>
      <w:proofErr w:type="spellStart"/>
      <w:r>
        <w:rPr>
          <w:rStyle w:val="s0"/>
        </w:rPr>
        <w:t>алғаш</w:t>
      </w:r>
      <w:proofErr w:type="spellEnd"/>
      <w:r>
        <w:rPr>
          <w:rStyle w:val="s0"/>
        </w:rPr>
        <w:t xml:space="preserve"> </w:t>
      </w:r>
      <w:proofErr w:type="spellStart"/>
      <w:r>
        <w:rPr>
          <w:rStyle w:val="s0"/>
        </w:rPr>
        <w:t>рет</w:t>
      </w:r>
      <w:proofErr w:type="spellEnd"/>
      <w:r>
        <w:rPr>
          <w:rStyle w:val="s0"/>
        </w:rPr>
        <w:t xml:space="preserve"> </w:t>
      </w:r>
      <w:proofErr w:type="spellStart"/>
      <w:r>
        <w:rPr>
          <w:rStyle w:val="s0"/>
        </w:rPr>
        <w:t>жол</w:t>
      </w:r>
      <w:proofErr w:type="spellEnd"/>
      <w:r>
        <w:rPr>
          <w:rStyle w:val="s0"/>
        </w:rPr>
        <w:t xml:space="preserve"> </w:t>
      </w:r>
      <w:proofErr w:type="spellStart"/>
      <w:r>
        <w:rPr>
          <w:rStyle w:val="s0"/>
        </w:rPr>
        <w:t>берген</w:t>
      </w:r>
      <w:proofErr w:type="spellEnd"/>
      <w:r>
        <w:rPr>
          <w:rStyle w:val="s0"/>
        </w:rPr>
        <w:t xml:space="preserve"> </w:t>
      </w:r>
      <w:proofErr w:type="spellStart"/>
      <w:r>
        <w:rPr>
          <w:rStyle w:val="s0"/>
        </w:rPr>
        <w:t>мемлекеттік</w:t>
      </w:r>
      <w:proofErr w:type="spellEnd"/>
      <w:r>
        <w:rPr>
          <w:rStyle w:val="s0"/>
        </w:rPr>
        <w:t xml:space="preserve"> </w:t>
      </w:r>
      <w:proofErr w:type="spellStart"/>
      <w:r>
        <w:rPr>
          <w:rStyle w:val="s0"/>
        </w:rPr>
        <w:t>аудиторларға</w:t>
      </w:r>
      <w:proofErr w:type="spellEnd"/>
      <w:r>
        <w:rPr>
          <w:rStyle w:val="s0"/>
        </w:rPr>
        <w:t xml:space="preserve"> </w:t>
      </w:r>
      <w:proofErr w:type="spellStart"/>
      <w:r>
        <w:rPr>
          <w:rStyle w:val="s0"/>
        </w:rPr>
        <w:t>ескерту</w:t>
      </w:r>
      <w:proofErr w:type="spellEnd"/>
      <w:r>
        <w:rPr>
          <w:rStyle w:val="s0"/>
        </w:rPr>
        <w:t xml:space="preserve"> </w:t>
      </w:r>
      <w:proofErr w:type="spellStart"/>
      <w:r>
        <w:rPr>
          <w:rStyle w:val="s0"/>
        </w:rPr>
        <w:t>шығарылады</w:t>
      </w:r>
      <w:proofErr w:type="spellEnd"/>
      <w:r>
        <w:rPr>
          <w:rStyle w:val="s0"/>
        </w:rPr>
        <w:t>.</w:t>
      </w:r>
    </w:p>
    <w:p w:rsidR="007F5036" w:rsidRDefault="007F5036" w:rsidP="007F5036">
      <w:pPr>
        <w:pStyle w:val="pj"/>
      </w:pPr>
      <w:r>
        <w:rPr>
          <w:rStyle w:val="s0"/>
        </w:rPr>
        <w:t> </w:t>
      </w:r>
    </w:p>
    <w:p w:rsidR="007F5036" w:rsidRDefault="007F5036" w:rsidP="007F5036">
      <w:pPr>
        <w:pStyle w:val="pj"/>
      </w:pPr>
      <w:bookmarkStart w:id="5" w:name="SUB39010000"/>
      <w:bookmarkEnd w:id="5"/>
      <w:proofErr w:type="spellStart"/>
      <w:r>
        <w:rPr>
          <w:rStyle w:val="s1"/>
        </w:rPr>
        <w:t>Мемлекеттік</w:t>
      </w:r>
      <w:proofErr w:type="spellEnd"/>
      <w:r>
        <w:rPr>
          <w:rStyle w:val="s1"/>
        </w:rPr>
        <w:t xml:space="preserve"> </w:t>
      </w:r>
      <w:proofErr w:type="spellStart"/>
      <w:r>
        <w:rPr>
          <w:rStyle w:val="s1"/>
        </w:rPr>
        <w:t>аудиторлар</w:t>
      </w:r>
      <w:proofErr w:type="spellEnd"/>
      <w:r>
        <w:rPr>
          <w:rStyle w:val="s1"/>
        </w:rPr>
        <w:t xml:space="preserve"> </w:t>
      </w:r>
      <w:proofErr w:type="spellStart"/>
      <w:r>
        <w:rPr>
          <w:rStyle w:val="s1"/>
        </w:rPr>
        <w:t>лауазымдарына</w:t>
      </w:r>
      <w:proofErr w:type="spellEnd"/>
      <w:r>
        <w:rPr>
          <w:rStyle w:val="s1"/>
        </w:rPr>
        <w:t xml:space="preserve"> </w:t>
      </w:r>
      <w:proofErr w:type="spellStart"/>
      <w:r>
        <w:rPr>
          <w:rStyle w:val="s1"/>
        </w:rPr>
        <w:t>қойылатын</w:t>
      </w:r>
      <w:proofErr w:type="spellEnd"/>
      <w:r>
        <w:rPr>
          <w:rStyle w:val="s1"/>
        </w:rPr>
        <w:t xml:space="preserve"> </w:t>
      </w:r>
      <w:proofErr w:type="spellStart"/>
      <w:r>
        <w:rPr>
          <w:rStyle w:val="s1"/>
        </w:rPr>
        <w:t>бі</w:t>
      </w:r>
      <w:proofErr w:type="gramStart"/>
      <w:r>
        <w:rPr>
          <w:rStyle w:val="s1"/>
        </w:rPr>
        <w:t>л</w:t>
      </w:r>
      <w:proofErr w:type="gramEnd"/>
      <w:r>
        <w:rPr>
          <w:rStyle w:val="s1"/>
        </w:rPr>
        <w:t>іктілік</w:t>
      </w:r>
      <w:proofErr w:type="spellEnd"/>
      <w:r>
        <w:rPr>
          <w:rStyle w:val="s1"/>
        </w:rPr>
        <w:t xml:space="preserve"> </w:t>
      </w:r>
      <w:proofErr w:type="spellStart"/>
      <w:r>
        <w:rPr>
          <w:rStyle w:val="s1"/>
        </w:rPr>
        <w:t>талаптары</w:t>
      </w:r>
      <w:proofErr w:type="spellEnd"/>
    </w:p>
    <w:p w:rsidR="007F5036" w:rsidRDefault="007F5036" w:rsidP="007F5036">
      <w:pPr>
        <w:pStyle w:val="pj"/>
      </w:pPr>
      <w:r>
        <w:rPr>
          <w:rStyle w:val="s0"/>
        </w:rPr>
        <w:t xml:space="preserve">1. «Б» </w:t>
      </w:r>
      <w:proofErr w:type="spellStart"/>
      <w:r>
        <w:rPr>
          <w:rStyle w:val="s0"/>
        </w:rPr>
        <w:t>корпусының</w:t>
      </w:r>
      <w:proofErr w:type="spellEnd"/>
      <w:r>
        <w:rPr>
          <w:rStyle w:val="s0"/>
        </w:rPr>
        <w:t xml:space="preserve"> </w:t>
      </w:r>
      <w:proofErr w:type="spellStart"/>
      <w:r>
        <w:rPr>
          <w:rStyle w:val="s0"/>
        </w:rPr>
        <w:t>мемлекеттік</w:t>
      </w:r>
      <w:proofErr w:type="spellEnd"/>
      <w:r>
        <w:rPr>
          <w:rStyle w:val="s0"/>
        </w:rPr>
        <w:t xml:space="preserve"> </w:t>
      </w:r>
      <w:proofErr w:type="spellStart"/>
      <w:r>
        <w:rPr>
          <w:rStyle w:val="s0"/>
        </w:rPr>
        <w:t>ә</w:t>
      </w:r>
      <w:proofErr w:type="gramStart"/>
      <w:r>
        <w:rPr>
          <w:rStyle w:val="s0"/>
        </w:rPr>
        <w:t>к</w:t>
      </w:r>
      <w:proofErr w:type="gramEnd"/>
      <w:r>
        <w:rPr>
          <w:rStyle w:val="s0"/>
        </w:rPr>
        <w:t>імшілік</w:t>
      </w:r>
      <w:proofErr w:type="spellEnd"/>
      <w:r>
        <w:rPr>
          <w:rStyle w:val="s0"/>
        </w:rPr>
        <w:t xml:space="preserve"> </w:t>
      </w:r>
      <w:proofErr w:type="spellStart"/>
      <w:r>
        <w:rPr>
          <w:rStyle w:val="s0"/>
        </w:rPr>
        <w:t>қызметшілері</w:t>
      </w:r>
      <w:proofErr w:type="spellEnd"/>
      <w:r>
        <w:rPr>
          <w:rStyle w:val="s0"/>
        </w:rPr>
        <w:t xml:space="preserve"> </w:t>
      </w:r>
      <w:proofErr w:type="spellStart"/>
      <w:r>
        <w:rPr>
          <w:rStyle w:val="s0"/>
        </w:rPr>
        <w:t>болып</w:t>
      </w:r>
      <w:proofErr w:type="spellEnd"/>
      <w:r>
        <w:rPr>
          <w:rStyle w:val="s0"/>
        </w:rPr>
        <w:t xml:space="preserve"> </w:t>
      </w:r>
      <w:proofErr w:type="spellStart"/>
      <w:r>
        <w:rPr>
          <w:rStyle w:val="s0"/>
        </w:rPr>
        <w:t>табылатын</w:t>
      </w:r>
      <w:proofErr w:type="spellEnd"/>
      <w:r>
        <w:rPr>
          <w:rStyle w:val="s0"/>
        </w:rPr>
        <w:t xml:space="preserve"> </w:t>
      </w:r>
      <w:proofErr w:type="spellStart"/>
      <w:r>
        <w:rPr>
          <w:rStyle w:val="s0"/>
        </w:rPr>
        <w:t>мемлекеттік</w:t>
      </w:r>
      <w:proofErr w:type="spellEnd"/>
      <w:r>
        <w:rPr>
          <w:rStyle w:val="s0"/>
        </w:rPr>
        <w:t xml:space="preserve"> </w:t>
      </w:r>
      <w:proofErr w:type="spellStart"/>
      <w:r>
        <w:rPr>
          <w:rStyle w:val="s0"/>
        </w:rPr>
        <w:t>аудиторлар</w:t>
      </w:r>
      <w:proofErr w:type="spellEnd"/>
      <w:r>
        <w:rPr>
          <w:rStyle w:val="s0"/>
        </w:rPr>
        <w:t xml:space="preserve"> </w:t>
      </w:r>
      <w:proofErr w:type="spellStart"/>
      <w:r>
        <w:rPr>
          <w:rStyle w:val="s0"/>
        </w:rPr>
        <w:t>лауазымдарына</w:t>
      </w:r>
      <w:proofErr w:type="spellEnd"/>
      <w:r>
        <w:rPr>
          <w:rStyle w:val="s0"/>
        </w:rPr>
        <w:t xml:space="preserve"> </w:t>
      </w:r>
      <w:proofErr w:type="spellStart"/>
      <w:r>
        <w:rPr>
          <w:rStyle w:val="s0"/>
        </w:rPr>
        <w:t>қойылатын</w:t>
      </w:r>
      <w:proofErr w:type="spellEnd"/>
      <w:r>
        <w:rPr>
          <w:rStyle w:val="s0"/>
        </w:rPr>
        <w:t xml:space="preserve"> </w:t>
      </w:r>
      <w:proofErr w:type="spellStart"/>
      <w:r>
        <w:rPr>
          <w:rStyle w:val="s0"/>
        </w:rPr>
        <w:t>біліктілік</w:t>
      </w:r>
      <w:proofErr w:type="spellEnd"/>
      <w:r>
        <w:rPr>
          <w:rStyle w:val="s0"/>
        </w:rPr>
        <w:t xml:space="preserve"> </w:t>
      </w:r>
      <w:proofErr w:type="spellStart"/>
      <w:r>
        <w:rPr>
          <w:rStyle w:val="s0"/>
        </w:rPr>
        <w:t>талаптарын</w:t>
      </w:r>
      <w:proofErr w:type="spellEnd"/>
      <w:r>
        <w:rPr>
          <w:rStyle w:val="s0"/>
        </w:rPr>
        <w:t xml:space="preserve"> </w:t>
      </w:r>
      <w:proofErr w:type="spellStart"/>
      <w:r>
        <w:rPr>
          <w:rStyle w:val="s0"/>
        </w:rPr>
        <w:t>мемлекеттік</w:t>
      </w:r>
      <w:proofErr w:type="spellEnd"/>
      <w:r>
        <w:rPr>
          <w:rStyle w:val="s0"/>
        </w:rPr>
        <w:t xml:space="preserve"> </w:t>
      </w:r>
      <w:proofErr w:type="spellStart"/>
      <w:r>
        <w:rPr>
          <w:rStyle w:val="s0"/>
        </w:rPr>
        <w:t>қызмет</w:t>
      </w:r>
      <w:proofErr w:type="spellEnd"/>
      <w:r>
        <w:rPr>
          <w:rStyle w:val="s0"/>
        </w:rPr>
        <w:t xml:space="preserve"> </w:t>
      </w:r>
      <w:proofErr w:type="spellStart"/>
      <w:r>
        <w:rPr>
          <w:rStyle w:val="s0"/>
        </w:rPr>
        <w:t>істері</w:t>
      </w:r>
      <w:proofErr w:type="spellEnd"/>
      <w:r>
        <w:rPr>
          <w:rStyle w:val="s0"/>
        </w:rPr>
        <w:t xml:space="preserve"> </w:t>
      </w:r>
      <w:proofErr w:type="spellStart"/>
      <w:r>
        <w:rPr>
          <w:rStyle w:val="s0"/>
        </w:rPr>
        <w:t>жөніндегі</w:t>
      </w:r>
      <w:proofErr w:type="spellEnd"/>
      <w:r>
        <w:rPr>
          <w:rStyle w:val="s0"/>
        </w:rPr>
        <w:t xml:space="preserve"> </w:t>
      </w:r>
      <w:proofErr w:type="spellStart"/>
      <w:r>
        <w:rPr>
          <w:rStyle w:val="s0"/>
        </w:rPr>
        <w:t>уәкілетті</w:t>
      </w:r>
      <w:proofErr w:type="spellEnd"/>
      <w:r>
        <w:rPr>
          <w:rStyle w:val="s0"/>
        </w:rPr>
        <w:t xml:space="preserve"> орган </w:t>
      </w:r>
      <w:proofErr w:type="spellStart"/>
      <w:r>
        <w:rPr>
          <w:rStyle w:val="s0"/>
        </w:rPr>
        <w:t>бекітетін</w:t>
      </w:r>
      <w:proofErr w:type="spellEnd"/>
      <w:r>
        <w:rPr>
          <w:rStyle w:val="s0"/>
        </w:rPr>
        <w:t xml:space="preserve"> </w:t>
      </w:r>
      <w:proofErr w:type="spellStart"/>
      <w:r>
        <w:rPr>
          <w:rStyle w:val="s0"/>
        </w:rPr>
        <w:t>мемлекеттік</w:t>
      </w:r>
      <w:proofErr w:type="spellEnd"/>
      <w:r>
        <w:rPr>
          <w:rStyle w:val="s0"/>
        </w:rPr>
        <w:t xml:space="preserve"> </w:t>
      </w:r>
      <w:proofErr w:type="spellStart"/>
      <w:r>
        <w:rPr>
          <w:rStyle w:val="s0"/>
        </w:rPr>
        <w:t>әкімшілік</w:t>
      </w:r>
      <w:proofErr w:type="spellEnd"/>
      <w:r>
        <w:rPr>
          <w:rStyle w:val="s0"/>
        </w:rPr>
        <w:t xml:space="preserve"> </w:t>
      </w:r>
      <w:proofErr w:type="spellStart"/>
      <w:r>
        <w:rPr>
          <w:rStyle w:val="s0"/>
        </w:rPr>
        <w:t>лауазымдарға</w:t>
      </w:r>
      <w:proofErr w:type="spellEnd"/>
      <w:r>
        <w:rPr>
          <w:rStyle w:val="s0"/>
        </w:rPr>
        <w:t xml:space="preserve"> </w:t>
      </w:r>
      <w:proofErr w:type="spellStart"/>
      <w:r>
        <w:rPr>
          <w:rStyle w:val="s0"/>
        </w:rPr>
        <w:t>қойылатын</w:t>
      </w:r>
      <w:proofErr w:type="spellEnd"/>
      <w:r>
        <w:rPr>
          <w:rStyle w:val="s0"/>
        </w:rPr>
        <w:t xml:space="preserve"> </w:t>
      </w:r>
      <w:proofErr w:type="spellStart"/>
      <w:r>
        <w:rPr>
          <w:rStyle w:val="s0"/>
        </w:rPr>
        <w:t>үлгілік</w:t>
      </w:r>
      <w:proofErr w:type="spellEnd"/>
      <w:r>
        <w:rPr>
          <w:rStyle w:val="s0"/>
        </w:rPr>
        <w:t xml:space="preserve"> </w:t>
      </w:r>
      <w:proofErr w:type="spellStart"/>
      <w:r>
        <w:rPr>
          <w:rStyle w:val="s0"/>
        </w:rPr>
        <w:t>біліктілік</w:t>
      </w:r>
      <w:proofErr w:type="spellEnd"/>
      <w:r>
        <w:rPr>
          <w:rStyle w:val="s0"/>
        </w:rPr>
        <w:t xml:space="preserve"> </w:t>
      </w:r>
      <w:proofErr w:type="spellStart"/>
      <w:r>
        <w:rPr>
          <w:rStyle w:val="s0"/>
        </w:rPr>
        <w:t>талаптары</w:t>
      </w:r>
      <w:proofErr w:type="spellEnd"/>
      <w:r>
        <w:rPr>
          <w:rStyle w:val="s0"/>
        </w:rPr>
        <w:t xml:space="preserve"> </w:t>
      </w:r>
      <w:proofErr w:type="spellStart"/>
      <w:r>
        <w:rPr>
          <w:rStyle w:val="s0"/>
        </w:rPr>
        <w:t>негізінде</w:t>
      </w:r>
      <w:proofErr w:type="spellEnd"/>
      <w:r>
        <w:rPr>
          <w:rStyle w:val="s0"/>
        </w:rPr>
        <w:t xml:space="preserve"> </w:t>
      </w:r>
      <w:proofErr w:type="spellStart"/>
      <w:r>
        <w:rPr>
          <w:rStyle w:val="s0"/>
        </w:rPr>
        <w:t>мемлекеттік</w:t>
      </w:r>
      <w:proofErr w:type="spellEnd"/>
      <w:r>
        <w:rPr>
          <w:rStyle w:val="s0"/>
        </w:rPr>
        <w:t xml:space="preserve"> </w:t>
      </w:r>
      <w:proofErr w:type="spellStart"/>
      <w:r>
        <w:rPr>
          <w:rStyle w:val="s0"/>
        </w:rPr>
        <w:t>қызмет</w:t>
      </w:r>
      <w:proofErr w:type="spellEnd"/>
      <w:r>
        <w:rPr>
          <w:rStyle w:val="s0"/>
        </w:rPr>
        <w:t xml:space="preserve"> </w:t>
      </w:r>
      <w:proofErr w:type="spellStart"/>
      <w:r>
        <w:rPr>
          <w:rStyle w:val="s0"/>
        </w:rPr>
        <w:t>істері</w:t>
      </w:r>
      <w:proofErr w:type="spellEnd"/>
      <w:r>
        <w:rPr>
          <w:rStyle w:val="s0"/>
        </w:rPr>
        <w:t xml:space="preserve"> </w:t>
      </w:r>
      <w:proofErr w:type="spellStart"/>
      <w:r>
        <w:rPr>
          <w:rStyle w:val="s0"/>
        </w:rPr>
        <w:t>жөніндегі</w:t>
      </w:r>
      <w:proofErr w:type="spellEnd"/>
      <w:r>
        <w:rPr>
          <w:rStyle w:val="s0"/>
        </w:rPr>
        <w:t xml:space="preserve"> </w:t>
      </w:r>
      <w:proofErr w:type="spellStart"/>
      <w:r>
        <w:rPr>
          <w:rStyle w:val="s0"/>
        </w:rPr>
        <w:t>уәкілетті</w:t>
      </w:r>
      <w:proofErr w:type="spellEnd"/>
      <w:r>
        <w:rPr>
          <w:rStyle w:val="s0"/>
        </w:rPr>
        <w:t xml:space="preserve"> </w:t>
      </w:r>
      <w:proofErr w:type="spellStart"/>
      <w:r>
        <w:rPr>
          <w:rStyle w:val="s0"/>
        </w:rPr>
        <w:t>органмен</w:t>
      </w:r>
      <w:proofErr w:type="spellEnd"/>
      <w:r>
        <w:rPr>
          <w:rStyle w:val="s0"/>
        </w:rPr>
        <w:t xml:space="preserve"> </w:t>
      </w:r>
      <w:proofErr w:type="spellStart"/>
      <w:r>
        <w:rPr>
          <w:rStyle w:val="s0"/>
        </w:rPr>
        <w:t>және</w:t>
      </w:r>
      <w:proofErr w:type="spellEnd"/>
      <w:r>
        <w:rPr>
          <w:rStyle w:val="s0"/>
        </w:rPr>
        <w:t xml:space="preserve"> </w:t>
      </w:r>
      <w:proofErr w:type="spellStart"/>
      <w:r>
        <w:rPr>
          <w:rStyle w:val="s0"/>
        </w:rPr>
        <w:t>оның</w:t>
      </w:r>
      <w:proofErr w:type="spellEnd"/>
      <w:r>
        <w:rPr>
          <w:rStyle w:val="s0"/>
        </w:rPr>
        <w:t xml:space="preserve"> </w:t>
      </w:r>
      <w:proofErr w:type="spellStart"/>
      <w:r>
        <w:rPr>
          <w:rStyle w:val="s0"/>
        </w:rPr>
        <w:t>аумақтық</w:t>
      </w:r>
      <w:proofErr w:type="spellEnd"/>
      <w:r>
        <w:rPr>
          <w:rStyle w:val="s0"/>
        </w:rPr>
        <w:t xml:space="preserve"> </w:t>
      </w:r>
      <w:proofErr w:type="spellStart"/>
      <w:r>
        <w:rPr>
          <w:rStyle w:val="s0"/>
        </w:rPr>
        <w:t>бөлімшелерімен</w:t>
      </w:r>
      <w:proofErr w:type="spellEnd"/>
      <w:r>
        <w:rPr>
          <w:rStyle w:val="s0"/>
        </w:rPr>
        <w:t xml:space="preserve"> </w:t>
      </w:r>
      <w:proofErr w:type="spellStart"/>
      <w:r>
        <w:rPr>
          <w:rStyle w:val="s0"/>
        </w:rPr>
        <w:t>келісу</w:t>
      </w:r>
      <w:proofErr w:type="spellEnd"/>
      <w:r>
        <w:rPr>
          <w:rStyle w:val="s0"/>
        </w:rPr>
        <w:t xml:space="preserve"> </w:t>
      </w:r>
      <w:proofErr w:type="spellStart"/>
      <w:r>
        <w:rPr>
          <w:rStyle w:val="s0"/>
        </w:rPr>
        <w:t>бойынша</w:t>
      </w:r>
      <w:proofErr w:type="spellEnd"/>
      <w:r>
        <w:rPr>
          <w:rStyle w:val="s0"/>
        </w:rPr>
        <w:t xml:space="preserve"> </w:t>
      </w:r>
      <w:proofErr w:type="spellStart"/>
      <w:r>
        <w:rPr>
          <w:rStyle w:val="s0"/>
        </w:rPr>
        <w:t>мемлекеттік</w:t>
      </w:r>
      <w:proofErr w:type="spellEnd"/>
      <w:r>
        <w:rPr>
          <w:rStyle w:val="s0"/>
        </w:rPr>
        <w:t xml:space="preserve"> </w:t>
      </w:r>
      <w:proofErr w:type="spellStart"/>
      <w:proofErr w:type="gramStart"/>
      <w:r>
        <w:rPr>
          <w:rStyle w:val="s0"/>
        </w:rPr>
        <w:t>лауазымдар</w:t>
      </w:r>
      <w:proofErr w:type="gramEnd"/>
      <w:r>
        <w:rPr>
          <w:rStyle w:val="s0"/>
        </w:rPr>
        <w:t>ға</w:t>
      </w:r>
      <w:proofErr w:type="spellEnd"/>
      <w:r>
        <w:rPr>
          <w:rStyle w:val="s0"/>
        </w:rPr>
        <w:t xml:space="preserve"> </w:t>
      </w:r>
      <w:proofErr w:type="spellStart"/>
      <w:r>
        <w:rPr>
          <w:rStyle w:val="s0"/>
        </w:rPr>
        <w:t>тағайындау</w:t>
      </w:r>
      <w:proofErr w:type="spellEnd"/>
      <w:r>
        <w:rPr>
          <w:rStyle w:val="s0"/>
        </w:rPr>
        <w:t xml:space="preserve"> </w:t>
      </w:r>
      <w:proofErr w:type="spellStart"/>
      <w:r>
        <w:rPr>
          <w:rStyle w:val="s0"/>
        </w:rPr>
        <w:t>құқығы</w:t>
      </w:r>
      <w:proofErr w:type="spellEnd"/>
      <w:r>
        <w:rPr>
          <w:rStyle w:val="s0"/>
        </w:rPr>
        <w:t xml:space="preserve"> бар </w:t>
      </w:r>
      <w:proofErr w:type="spellStart"/>
      <w:r>
        <w:rPr>
          <w:rStyle w:val="s0"/>
        </w:rPr>
        <w:t>лауазымды</w:t>
      </w:r>
      <w:proofErr w:type="spellEnd"/>
      <w:r>
        <w:rPr>
          <w:rStyle w:val="s0"/>
        </w:rPr>
        <w:t xml:space="preserve"> </w:t>
      </w:r>
      <w:proofErr w:type="spellStart"/>
      <w:r>
        <w:rPr>
          <w:rStyle w:val="s0"/>
        </w:rPr>
        <w:t>адам</w:t>
      </w:r>
      <w:proofErr w:type="spellEnd"/>
      <w:r>
        <w:rPr>
          <w:rStyle w:val="s0"/>
        </w:rPr>
        <w:t xml:space="preserve"> (орган) </w:t>
      </w:r>
      <w:proofErr w:type="spellStart"/>
      <w:r>
        <w:rPr>
          <w:rStyle w:val="s0"/>
        </w:rPr>
        <w:t>бекітеді</w:t>
      </w:r>
      <w:proofErr w:type="spellEnd"/>
      <w:r>
        <w:rPr>
          <w:rStyle w:val="s0"/>
        </w:rPr>
        <w:t>.</w:t>
      </w:r>
    </w:p>
    <w:p w:rsidR="007F5036" w:rsidRDefault="007F5036" w:rsidP="007F5036">
      <w:pPr>
        <w:pStyle w:val="pj"/>
      </w:pPr>
      <w:r>
        <w:rPr>
          <w:rStyle w:val="s0"/>
        </w:rPr>
        <w:t xml:space="preserve">2. «А» </w:t>
      </w:r>
      <w:proofErr w:type="spellStart"/>
      <w:r>
        <w:rPr>
          <w:rStyle w:val="s0"/>
        </w:rPr>
        <w:t>корпусының</w:t>
      </w:r>
      <w:proofErr w:type="spellEnd"/>
      <w:r>
        <w:rPr>
          <w:rStyle w:val="s0"/>
        </w:rPr>
        <w:t xml:space="preserve"> </w:t>
      </w:r>
      <w:proofErr w:type="spellStart"/>
      <w:r>
        <w:rPr>
          <w:rStyle w:val="s0"/>
        </w:rPr>
        <w:t>мемлекеттік</w:t>
      </w:r>
      <w:proofErr w:type="spellEnd"/>
      <w:r>
        <w:rPr>
          <w:rStyle w:val="s0"/>
        </w:rPr>
        <w:t xml:space="preserve"> </w:t>
      </w:r>
      <w:proofErr w:type="spellStart"/>
      <w:r>
        <w:rPr>
          <w:rStyle w:val="s0"/>
        </w:rPr>
        <w:t>ә</w:t>
      </w:r>
      <w:proofErr w:type="gramStart"/>
      <w:r>
        <w:rPr>
          <w:rStyle w:val="s0"/>
        </w:rPr>
        <w:t>к</w:t>
      </w:r>
      <w:proofErr w:type="gramEnd"/>
      <w:r>
        <w:rPr>
          <w:rStyle w:val="s0"/>
        </w:rPr>
        <w:t>імшілік</w:t>
      </w:r>
      <w:proofErr w:type="spellEnd"/>
      <w:r>
        <w:rPr>
          <w:rStyle w:val="s0"/>
        </w:rPr>
        <w:t xml:space="preserve"> </w:t>
      </w:r>
      <w:proofErr w:type="spellStart"/>
      <w:r>
        <w:rPr>
          <w:rStyle w:val="s0"/>
        </w:rPr>
        <w:t>лауазымдарына</w:t>
      </w:r>
      <w:proofErr w:type="spellEnd"/>
      <w:r>
        <w:rPr>
          <w:rStyle w:val="s0"/>
        </w:rPr>
        <w:t xml:space="preserve"> </w:t>
      </w:r>
      <w:proofErr w:type="spellStart"/>
      <w:r>
        <w:rPr>
          <w:rStyle w:val="s0"/>
        </w:rPr>
        <w:t>жатқызылатын</w:t>
      </w:r>
      <w:proofErr w:type="spellEnd"/>
      <w:r>
        <w:rPr>
          <w:rStyle w:val="s0"/>
        </w:rPr>
        <w:t xml:space="preserve"> </w:t>
      </w:r>
      <w:proofErr w:type="spellStart"/>
      <w:r>
        <w:rPr>
          <w:rStyle w:val="s0"/>
        </w:rPr>
        <w:t>мемлекеттік</w:t>
      </w:r>
      <w:proofErr w:type="spellEnd"/>
      <w:r>
        <w:rPr>
          <w:rStyle w:val="s0"/>
        </w:rPr>
        <w:t xml:space="preserve"> </w:t>
      </w:r>
      <w:proofErr w:type="spellStart"/>
      <w:r>
        <w:rPr>
          <w:rStyle w:val="s0"/>
        </w:rPr>
        <w:t>аудиторлар</w:t>
      </w:r>
      <w:proofErr w:type="spellEnd"/>
      <w:r>
        <w:rPr>
          <w:rStyle w:val="s0"/>
        </w:rPr>
        <w:t xml:space="preserve"> </w:t>
      </w:r>
      <w:proofErr w:type="spellStart"/>
      <w:r>
        <w:rPr>
          <w:rStyle w:val="s0"/>
        </w:rPr>
        <w:t>лауазымына</w:t>
      </w:r>
      <w:proofErr w:type="spellEnd"/>
      <w:r>
        <w:rPr>
          <w:rStyle w:val="s0"/>
        </w:rPr>
        <w:t xml:space="preserve"> </w:t>
      </w:r>
      <w:proofErr w:type="spellStart"/>
      <w:r>
        <w:rPr>
          <w:rStyle w:val="s0"/>
        </w:rPr>
        <w:t>кандидаттар</w:t>
      </w:r>
      <w:proofErr w:type="spellEnd"/>
      <w:r>
        <w:rPr>
          <w:rStyle w:val="s0"/>
        </w:rPr>
        <w:t xml:space="preserve"> </w:t>
      </w:r>
      <w:proofErr w:type="spellStart"/>
      <w:r>
        <w:rPr>
          <w:rStyle w:val="s0"/>
        </w:rPr>
        <w:t>Қазақстан</w:t>
      </w:r>
      <w:proofErr w:type="spellEnd"/>
      <w:r>
        <w:rPr>
          <w:rStyle w:val="s0"/>
        </w:rPr>
        <w:t xml:space="preserve"> </w:t>
      </w:r>
      <w:proofErr w:type="spellStart"/>
      <w:r>
        <w:rPr>
          <w:rStyle w:val="s0"/>
        </w:rPr>
        <w:t>Республикасының</w:t>
      </w:r>
      <w:proofErr w:type="spellEnd"/>
      <w:r>
        <w:rPr>
          <w:rStyle w:val="s0"/>
        </w:rPr>
        <w:t xml:space="preserve"> </w:t>
      </w:r>
      <w:proofErr w:type="spellStart"/>
      <w:r>
        <w:rPr>
          <w:rStyle w:val="s0"/>
        </w:rPr>
        <w:t>Президенті</w:t>
      </w:r>
      <w:proofErr w:type="spellEnd"/>
      <w:r>
        <w:rPr>
          <w:rStyle w:val="s0"/>
        </w:rPr>
        <w:t xml:space="preserve"> </w:t>
      </w:r>
      <w:proofErr w:type="spellStart"/>
      <w:r>
        <w:rPr>
          <w:rStyle w:val="s0"/>
        </w:rPr>
        <w:t>бекітетін</w:t>
      </w:r>
      <w:proofErr w:type="spellEnd"/>
      <w:r>
        <w:rPr>
          <w:rStyle w:val="s0"/>
        </w:rPr>
        <w:t xml:space="preserve"> </w:t>
      </w:r>
      <w:proofErr w:type="spellStart"/>
      <w:r>
        <w:rPr>
          <w:rStyle w:val="s0"/>
        </w:rPr>
        <w:t>арнайы</w:t>
      </w:r>
      <w:proofErr w:type="spellEnd"/>
      <w:r>
        <w:rPr>
          <w:rStyle w:val="s0"/>
        </w:rPr>
        <w:t xml:space="preserve"> </w:t>
      </w:r>
      <w:proofErr w:type="spellStart"/>
      <w:r>
        <w:rPr>
          <w:rStyle w:val="s0"/>
        </w:rPr>
        <w:t>біліктілік</w:t>
      </w:r>
      <w:proofErr w:type="spellEnd"/>
      <w:r>
        <w:rPr>
          <w:rStyle w:val="s0"/>
        </w:rPr>
        <w:t xml:space="preserve"> </w:t>
      </w:r>
      <w:proofErr w:type="spellStart"/>
      <w:r>
        <w:rPr>
          <w:rStyle w:val="s0"/>
        </w:rPr>
        <w:t>талаптарына</w:t>
      </w:r>
      <w:proofErr w:type="spellEnd"/>
      <w:r>
        <w:rPr>
          <w:rStyle w:val="s0"/>
        </w:rPr>
        <w:t xml:space="preserve"> </w:t>
      </w:r>
      <w:proofErr w:type="spellStart"/>
      <w:r>
        <w:rPr>
          <w:rStyle w:val="s0"/>
        </w:rPr>
        <w:t>сай</w:t>
      </w:r>
      <w:proofErr w:type="spellEnd"/>
      <w:r>
        <w:rPr>
          <w:rStyle w:val="s0"/>
        </w:rPr>
        <w:t xml:space="preserve"> </w:t>
      </w:r>
      <w:proofErr w:type="spellStart"/>
      <w:r>
        <w:rPr>
          <w:rStyle w:val="s0"/>
        </w:rPr>
        <w:t>келуге</w:t>
      </w:r>
      <w:proofErr w:type="spellEnd"/>
      <w:r>
        <w:rPr>
          <w:rStyle w:val="s0"/>
        </w:rPr>
        <w:t xml:space="preserve"> </w:t>
      </w:r>
      <w:proofErr w:type="spellStart"/>
      <w:r>
        <w:rPr>
          <w:rStyle w:val="s0"/>
        </w:rPr>
        <w:t>тиіс</w:t>
      </w:r>
      <w:proofErr w:type="spellEnd"/>
      <w:r>
        <w:rPr>
          <w:rStyle w:val="s0"/>
        </w:rPr>
        <w:t>.</w:t>
      </w:r>
    </w:p>
    <w:p w:rsidR="007F5036" w:rsidRDefault="007F5036" w:rsidP="007F5036">
      <w:pPr>
        <w:pStyle w:val="pj"/>
      </w:pPr>
      <w:r>
        <w:rPr>
          <w:rStyle w:val="s0"/>
        </w:rPr>
        <w:t xml:space="preserve">3. </w:t>
      </w:r>
      <w:proofErr w:type="spellStart"/>
      <w:r>
        <w:rPr>
          <w:rStyle w:val="s0"/>
        </w:rPr>
        <w:t>Қаржы</w:t>
      </w:r>
      <w:proofErr w:type="spellEnd"/>
      <w:r>
        <w:rPr>
          <w:rStyle w:val="s0"/>
        </w:rPr>
        <w:t xml:space="preserve"> </w:t>
      </w:r>
      <w:proofErr w:type="spellStart"/>
      <w:r>
        <w:rPr>
          <w:rStyle w:val="s0"/>
        </w:rPr>
        <w:t>нарығы</w:t>
      </w:r>
      <w:proofErr w:type="spellEnd"/>
      <w:r>
        <w:rPr>
          <w:rStyle w:val="s0"/>
        </w:rPr>
        <w:t xml:space="preserve"> мен </w:t>
      </w:r>
      <w:proofErr w:type="spellStart"/>
      <w:r>
        <w:rPr>
          <w:rStyle w:val="s0"/>
        </w:rPr>
        <w:t>қаржы</w:t>
      </w:r>
      <w:proofErr w:type="spellEnd"/>
      <w:r>
        <w:rPr>
          <w:rStyle w:val="s0"/>
        </w:rPr>
        <w:t xml:space="preserve"> </w:t>
      </w:r>
      <w:proofErr w:type="spellStart"/>
      <w:r>
        <w:rPr>
          <w:rStyle w:val="s0"/>
        </w:rPr>
        <w:t>ұйымдарын</w:t>
      </w:r>
      <w:proofErr w:type="spellEnd"/>
      <w:r>
        <w:rPr>
          <w:rStyle w:val="s0"/>
        </w:rPr>
        <w:t xml:space="preserve"> </w:t>
      </w:r>
      <w:proofErr w:type="spellStart"/>
      <w:r>
        <w:rPr>
          <w:rStyle w:val="s0"/>
        </w:rPr>
        <w:t>реттеу</w:t>
      </w:r>
      <w:proofErr w:type="spellEnd"/>
      <w:r>
        <w:rPr>
          <w:rStyle w:val="s0"/>
        </w:rPr>
        <w:t xml:space="preserve">, </w:t>
      </w:r>
      <w:proofErr w:type="spellStart"/>
      <w:r>
        <w:rPr>
          <w:rStyle w:val="s0"/>
        </w:rPr>
        <w:t>бақылау</w:t>
      </w:r>
      <w:proofErr w:type="spellEnd"/>
      <w:r>
        <w:rPr>
          <w:rStyle w:val="s0"/>
        </w:rPr>
        <w:t xml:space="preserve"> </w:t>
      </w:r>
      <w:proofErr w:type="spellStart"/>
      <w:r>
        <w:rPr>
          <w:rStyle w:val="s0"/>
        </w:rPr>
        <w:t>және</w:t>
      </w:r>
      <w:proofErr w:type="spellEnd"/>
      <w:r>
        <w:rPr>
          <w:rStyle w:val="s0"/>
        </w:rPr>
        <w:t xml:space="preserve"> </w:t>
      </w:r>
      <w:proofErr w:type="spellStart"/>
      <w:r>
        <w:rPr>
          <w:rStyle w:val="s0"/>
        </w:rPr>
        <w:t>қадағалау</w:t>
      </w:r>
      <w:proofErr w:type="spellEnd"/>
      <w:r>
        <w:rPr>
          <w:rStyle w:val="s0"/>
        </w:rPr>
        <w:t xml:space="preserve"> </w:t>
      </w:r>
      <w:proofErr w:type="spellStart"/>
      <w:r>
        <w:rPr>
          <w:rStyle w:val="s0"/>
        </w:rPr>
        <w:t>жөніндегі</w:t>
      </w:r>
      <w:proofErr w:type="spellEnd"/>
      <w:r>
        <w:rPr>
          <w:rStyle w:val="s0"/>
        </w:rPr>
        <w:t xml:space="preserve"> </w:t>
      </w:r>
      <w:proofErr w:type="spellStart"/>
      <w:r>
        <w:rPr>
          <w:rStyle w:val="s0"/>
        </w:rPr>
        <w:t>уәкілетті</w:t>
      </w:r>
      <w:proofErr w:type="spellEnd"/>
      <w:r>
        <w:rPr>
          <w:rStyle w:val="s0"/>
        </w:rPr>
        <w:t xml:space="preserve"> </w:t>
      </w:r>
      <w:proofErr w:type="spellStart"/>
      <w:r>
        <w:rPr>
          <w:rStyle w:val="s0"/>
        </w:rPr>
        <w:t>органның</w:t>
      </w:r>
      <w:proofErr w:type="spellEnd"/>
      <w:r>
        <w:rPr>
          <w:rStyle w:val="s0"/>
        </w:rPr>
        <w:t xml:space="preserve"> </w:t>
      </w:r>
      <w:proofErr w:type="spellStart"/>
      <w:r>
        <w:rPr>
          <w:rStyle w:val="s0"/>
        </w:rPr>
        <w:t>қызметшілері</w:t>
      </w:r>
      <w:proofErr w:type="spellEnd"/>
      <w:r>
        <w:rPr>
          <w:rStyle w:val="s0"/>
        </w:rPr>
        <w:t xml:space="preserve"> </w:t>
      </w:r>
      <w:proofErr w:type="spellStart"/>
      <w:r>
        <w:rPr>
          <w:rStyle w:val="s0"/>
        </w:rPr>
        <w:t>болып</w:t>
      </w:r>
      <w:proofErr w:type="spellEnd"/>
      <w:r>
        <w:rPr>
          <w:rStyle w:val="s0"/>
        </w:rPr>
        <w:t xml:space="preserve"> </w:t>
      </w:r>
      <w:proofErr w:type="spellStart"/>
      <w:r>
        <w:rPr>
          <w:rStyle w:val="s0"/>
        </w:rPr>
        <w:t>табылатын</w:t>
      </w:r>
      <w:proofErr w:type="spellEnd"/>
      <w:r>
        <w:rPr>
          <w:rStyle w:val="s0"/>
        </w:rPr>
        <w:t xml:space="preserve"> </w:t>
      </w:r>
      <w:proofErr w:type="spellStart"/>
      <w:r>
        <w:rPr>
          <w:rStyle w:val="s0"/>
        </w:rPr>
        <w:t>мемлекеттік</w:t>
      </w:r>
      <w:proofErr w:type="spellEnd"/>
      <w:r>
        <w:rPr>
          <w:rStyle w:val="s0"/>
        </w:rPr>
        <w:t xml:space="preserve"> </w:t>
      </w:r>
      <w:proofErr w:type="spellStart"/>
      <w:r>
        <w:rPr>
          <w:rStyle w:val="s0"/>
        </w:rPr>
        <w:t>аудиторлар</w:t>
      </w:r>
      <w:proofErr w:type="spellEnd"/>
      <w:r>
        <w:rPr>
          <w:rStyle w:val="s0"/>
        </w:rPr>
        <w:t xml:space="preserve"> </w:t>
      </w:r>
      <w:proofErr w:type="spellStart"/>
      <w:r>
        <w:rPr>
          <w:rStyle w:val="s0"/>
        </w:rPr>
        <w:t>лауазымдарына</w:t>
      </w:r>
      <w:proofErr w:type="spellEnd"/>
      <w:r>
        <w:rPr>
          <w:rStyle w:val="s0"/>
        </w:rPr>
        <w:t xml:space="preserve"> </w:t>
      </w:r>
      <w:proofErr w:type="spellStart"/>
      <w:r>
        <w:rPr>
          <w:rStyle w:val="s0"/>
        </w:rPr>
        <w:t>қойылатын</w:t>
      </w:r>
      <w:proofErr w:type="spellEnd"/>
      <w:r>
        <w:rPr>
          <w:rStyle w:val="s0"/>
        </w:rPr>
        <w:t xml:space="preserve"> </w:t>
      </w:r>
      <w:proofErr w:type="spellStart"/>
      <w:r>
        <w:rPr>
          <w:rStyle w:val="s0"/>
        </w:rPr>
        <w:t>бі</w:t>
      </w:r>
      <w:proofErr w:type="gramStart"/>
      <w:r>
        <w:rPr>
          <w:rStyle w:val="s0"/>
        </w:rPr>
        <w:t>л</w:t>
      </w:r>
      <w:proofErr w:type="gramEnd"/>
      <w:r>
        <w:rPr>
          <w:rStyle w:val="s0"/>
        </w:rPr>
        <w:t>іктілік</w:t>
      </w:r>
      <w:proofErr w:type="spellEnd"/>
      <w:r>
        <w:rPr>
          <w:rStyle w:val="s0"/>
        </w:rPr>
        <w:t xml:space="preserve"> </w:t>
      </w:r>
      <w:proofErr w:type="spellStart"/>
      <w:r>
        <w:rPr>
          <w:rStyle w:val="s0"/>
        </w:rPr>
        <w:t>талаптарын</w:t>
      </w:r>
      <w:proofErr w:type="spellEnd"/>
      <w:r>
        <w:rPr>
          <w:rStyle w:val="s0"/>
        </w:rPr>
        <w:t xml:space="preserve"> </w:t>
      </w:r>
      <w:proofErr w:type="spellStart"/>
      <w:r>
        <w:rPr>
          <w:rStyle w:val="s0"/>
        </w:rPr>
        <w:t>оларды</w:t>
      </w:r>
      <w:proofErr w:type="spellEnd"/>
      <w:r>
        <w:rPr>
          <w:rStyle w:val="s0"/>
        </w:rPr>
        <w:t xml:space="preserve"> </w:t>
      </w:r>
      <w:proofErr w:type="spellStart"/>
      <w:r>
        <w:rPr>
          <w:rStyle w:val="s0"/>
        </w:rPr>
        <w:t>тағайындау</w:t>
      </w:r>
      <w:proofErr w:type="spellEnd"/>
      <w:r>
        <w:rPr>
          <w:rStyle w:val="s0"/>
        </w:rPr>
        <w:t xml:space="preserve"> </w:t>
      </w:r>
      <w:proofErr w:type="spellStart"/>
      <w:r>
        <w:rPr>
          <w:rStyle w:val="s0"/>
        </w:rPr>
        <w:t>құқығы</w:t>
      </w:r>
      <w:proofErr w:type="spellEnd"/>
      <w:r>
        <w:rPr>
          <w:rStyle w:val="s0"/>
        </w:rPr>
        <w:t xml:space="preserve"> бар </w:t>
      </w:r>
      <w:proofErr w:type="spellStart"/>
      <w:r>
        <w:rPr>
          <w:rStyle w:val="s0"/>
        </w:rPr>
        <w:t>лауазымды</w:t>
      </w:r>
      <w:proofErr w:type="spellEnd"/>
      <w:r>
        <w:rPr>
          <w:rStyle w:val="s0"/>
        </w:rPr>
        <w:t xml:space="preserve"> </w:t>
      </w:r>
      <w:proofErr w:type="spellStart"/>
      <w:r>
        <w:rPr>
          <w:rStyle w:val="s0"/>
        </w:rPr>
        <w:t>адам</w:t>
      </w:r>
      <w:proofErr w:type="spellEnd"/>
      <w:r>
        <w:rPr>
          <w:rStyle w:val="s0"/>
        </w:rPr>
        <w:t xml:space="preserve"> </w:t>
      </w:r>
      <w:proofErr w:type="spellStart"/>
      <w:r>
        <w:rPr>
          <w:rStyle w:val="s0"/>
        </w:rPr>
        <w:t>бекітеді</w:t>
      </w:r>
      <w:proofErr w:type="spellEnd"/>
      <w:r>
        <w:rPr>
          <w:rStyle w:val="s0"/>
        </w:rPr>
        <w:t>.</w:t>
      </w:r>
    </w:p>
    <w:p w:rsidR="00CB4543" w:rsidRPr="00EA339F" w:rsidRDefault="00EA339F" w:rsidP="00EA339F">
      <w:pPr>
        <w:pStyle w:val="pj"/>
        <w:rPr>
          <w:lang w:val="kk-KZ"/>
        </w:rPr>
      </w:pPr>
      <w:r w:rsidRPr="001A6100">
        <w:rPr>
          <w:rStyle w:val="s0"/>
          <w:lang w:val="kk-KZ"/>
        </w:rPr>
        <w:t>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Әдебиет: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1.«Мемлекеттік аудит және қаржылық бақылау туралы» Қазақстан Республикасының Заңы</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2015 жылғы 12 қарашадағы № 392-V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2.Қазақстан Республикасында мемлекеттік аудитті енгізу тұжырымдамасын бекіту 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Астана: Әділет, 2013.</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3.Бейсенова Л.З. Мемлекеттік сектордағы қаржылық бақылау,|2015</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Мемлекеттік аудит // Астана, 2016.</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4.А.Н.Игликова, Ж.А.Жамаш, А.Ш.Раманова Қазақстан Республикасында мемлекеттік аудит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жүргізетін тексерулерді зерттеу// М.Х.Дулати атындағы Тараз мемлекеттік университеті,</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Тараз қ., Қазақстан, 2016.</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5.Акатаева И.К., БайрамоваГ.Ш., Бектурова А.Т., Болдурукова Л.Ж., Салимова М.К., Топаева</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А.К.  Аудит финансовой отчетности – Астана: АО «Финансовая академия», 2016.- 86 с.</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6.Топаева А.К., БайрамоваГ.Ш., Акатаева И.К. Аудит соответстия: учебное пособие – Астана</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АО «Финансовая академия», 2016.- 134 с.</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Интернет-ресурстары:</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lastRenderedPageBreak/>
        <w:t>1</w:t>
      </w:r>
      <w:r w:rsidRPr="007F2C2C">
        <w:rPr>
          <w:rFonts w:ascii="Times New Roman" w:hAnsi="Times New Roman"/>
          <w:sz w:val="24"/>
          <w:szCs w:val="24"/>
          <w:lang w:val="kk-KZ"/>
        </w:rPr>
        <w:t xml:space="preserve">.www. </w:t>
      </w:r>
      <w:hyperlink r:id="rId7" w:history="1">
        <w:r w:rsidRPr="007F2C2C">
          <w:rPr>
            <w:rFonts w:ascii="Times New Roman" w:hAnsi="Times New Roman"/>
            <w:sz w:val="24"/>
            <w:szCs w:val="24"/>
            <w:lang w:val="kk-KZ"/>
          </w:rPr>
          <w:t>audit.kz</w:t>
        </w:r>
      </w:hyperlink>
      <w:r w:rsidRPr="007F2C2C">
        <w:rPr>
          <w:rFonts w:ascii="Times New Roman" w:hAnsi="Times New Roman"/>
          <w:sz w:val="24"/>
          <w:szCs w:val="24"/>
          <w:lang w:val="kk-KZ"/>
        </w:rPr>
        <w:t>,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2</w:t>
      </w:r>
      <w:r w:rsidRPr="007F2C2C">
        <w:rPr>
          <w:rFonts w:ascii="Times New Roman" w:hAnsi="Times New Roman"/>
          <w:sz w:val="24"/>
          <w:szCs w:val="24"/>
          <w:lang w:val="kk-KZ"/>
        </w:rPr>
        <w:t>.www.</w:t>
      </w:r>
      <w:hyperlink r:id="rId8" w:tgtFrame="_blank" w:history="1">
        <w:r w:rsidRPr="007F2C2C">
          <w:rPr>
            <w:rFonts w:ascii="Times New Roman" w:hAnsi="Times New Roman"/>
            <w:sz w:val="24"/>
            <w:szCs w:val="24"/>
            <w:lang w:val="kk-KZ"/>
          </w:rPr>
          <w:t>paragraf.kz</w:t>
        </w:r>
      </w:hyperlink>
      <w:r w:rsidRPr="007F2C2C">
        <w:rPr>
          <w:rFonts w:ascii="Times New Roman" w:hAnsi="Times New Roman"/>
          <w:sz w:val="24"/>
          <w:szCs w:val="24"/>
          <w:lang w:val="kk-KZ"/>
        </w:rPr>
        <w:t xml:space="preserve">,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3</w:t>
      </w:r>
      <w:r w:rsidRPr="007F2C2C">
        <w:rPr>
          <w:rFonts w:ascii="Times New Roman" w:hAnsi="Times New Roman"/>
          <w:sz w:val="24"/>
          <w:szCs w:val="24"/>
          <w:lang w:val="kk-KZ"/>
        </w:rPr>
        <w:t>.</w:t>
      </w:r>
      <w:hyperlink r:id="rId9" w:history="1">
        <w:r w:rsidRPr="007F2C2C">
          <w:rPr>
            <w:rFonts w:ascii="Times New Roman" w:hAnsi="Times New Roman"/>
            <w:sz w:val="24"/>
            <w:szCs w:val="24"/>
            <w:lang w:val="kk-KZ"/>
          </w:rPr>
          <w:t>http://online.zakon.kz</w:t>
        </w:r>
      </w:hyperlink>
    </w:p>
    <w:p w:rsidR="00CB4543" w:rsidRPr="007F2C2C" w:rsidRDefault="00CB4543" w:rsidP="00CB4543">
      <w:pPr>
        <w:pStyle w:val="pj"/>
        <w:rPr>
          <w:lang w:val="kk-KZ"/>
        </w:rPr>
      </w:pPr>
      <w:r w:rsidRPr="002F7CDC">
        <w:rPr>
          <w:sz w:val="20"/>
          <w:szCs w:val="20"/>
          <w:lang w:val="kk-KZ" w:eastAsia="en-US"/>
        </w:rPr>
        <w:t xml:space="preserve"> 4. http://audit.kdt.kz/</w:t>
      </w:r>
    </w:p>
    <w:p w:rsidR="00CB4543" w:rsidRPr="007F2C2C" w:rsidRDefault="00CB4543" w:rsidP="00CB4543">
      <w:pPr>
        <w:rPr>
          <w:rStyle w:val="s1"/>
          <w:sz w:val="24"/>
          <w:szCs w:val="24"/>
          <w:lang w:val="kk-KZ"/>
        </w:rPr>
      </w:pPr>
    </w:p>
    <w:p w:rsidR="00CB4543" w:rsidRDefault="00CB4543" w:rsidP="00CB4543">
      <w:pPr>
        <w:rPr>
          <w:sz w:val="20"/>
          <w:szCs w:val="20"/>
          <w:lang w:val="kk-KZ"/>
        </w:rPr>
      </w:pPr>
    </w:p>
    <w:p w:rsidR="00CB4543" w:rsidRPr="00CB4543" w:rsidRDefault="00CB4543">
      <w:pPr>
        <w:rPr>
          <w:lang w:val="kk-KZ"/>
        </w:rPr>
      </w:pPr>
    </w:p>
    <w:sectPr w:rsidR="00CB4543" w:rsidRPr="00CB4543" w:rsidSect="00EA339F">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143F5"/>
    <w:multiLevelType w:val="hybridMultilevel"/>
    <w:tmpl w:val="47BAFDBC"/>
    <w:lvl w:ilvl="0" w:tplc="98267008">
      <w:start w:val="1"/>
      <w:numFmt w:val="decimal"/>
      <w:lvlText w:val="%1."/>
      <w:lvlJc w:val="left"/>
      <w:pPr>
        <w:ind w:left="1120" w:hanging="360"/>
      </w:pPr>
      <w:rPr>
        <w:rFonts w:hint="default"/>
        <w:b/>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
    <w:nsid w:val="5E8018C2"/>
    <w:multiLevelType w:val="hybridMultilevel"/>
    <w:tmpl w:val="BD54D7F0"/>
    <w:lvl w:ilvl="0" w:tplc="944E0442">
      <w:start w:val="1"/>
      <w:numFmt w:val="decimal"/>
      <w:lvlText w:val="%1."/>
      <w:lvlJc w:val="left"/>
      <w:pPr>
        <w:ind w:left="760" w:hanging="360"/>
      </w:pPr>
      <w:rPr>
        <w:rFonts w:hint="default"/>
        <w:b/>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
    <w:nsid w:val="5FF74295"/>
    <w:multiLevelType w:val="hybridMultilevel"/>
    <w:tmpl w:val="9C027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AA"/>
    <w:rsid w:val="001A6100"/>
    <w:rsid w:val="007776B9"/>
    <w:rsid w:val="007F5036"/>
    <w:rsid w:val="00A71917"/>
    <w:rsid w:val="00C44E82"/>
    <w:rsid w:val="00CB4543"/>
    <w:rsid w:val="00EA339F"/>
    <w:rsid w:val="00FF6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45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CB4543"/>
    <w:rPr>
      <w:rFonts w:ascii="Times New Roman" w:eastAsia="Times New Roman" w:hAnsi="Times New Roman" w:cs="Times New Roman"/>
      <w:sz w:val="24"/>
      <w:szCs w:val="24"/>
      <w:lang w:eastAsia="ru-RU"/>
    </w:rPr>
  </w:style>
  <w:style w:type="character" w:customStyle="1" w:styleId="s1">
    <w:name w:val="s1"/>
    <w:basedOn w:val="a0"/>
    <w:rsid w:val="00CB4543"/>
    <w:rPr>
      <w:rFonts w:ascii="Times New Roman" w:hAnsi="Times New Roman" w:cs="Times New Roman" w:hint="default"/>
      <w:b/>
      <w:bCs/>
      <w:color w:val="000000"/>
    </w:rPr>
  </w:style>
  <w:style w:type="paragraph" w:customStyle="1" w:styleId="pj">
    <w:name w:val="pj"/>
    <w:basedOn w:val="a"/>
    <w:rsid w:val="00CB4543"/>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CB4543"/>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CB4543"/>
    <w:rPr>
      <w:color w:val="0000FF"/>
      <w:u w:val="single"/>
    </w:rPr>
  </w:style>
  <w:style w:type="paragraph" w:styleId="a6">
    <w:name w:val="List Paragraph"/>
    <w:basedOn w:val="a"/>
    <w:uiPriority w:val="34"/>
    <w:qFormat/>
    <w:rsid w:val="00CB4543"/>
    <w:pPr>
      <w:ind w:left="720"/>
      <w:contextualSpacing/>
    </w:pPr>
    <w:rPr>
      <w:rFonts w:ascii="Calibri" w:eastAsia="Calibri" w:hAnsi="Calibri" w:cs="Times New Roman"/>
    </w:rPr>
  </w:style>
  <w:style w:type="paragraph" w:customStyle="1" w:styleId="pc">
    <w:name w:val="pc"/>
    <w:basedOn w:val="a"/>
    <w:rsid w:val="00CB4543"/>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ji">
    <w:name w:val="pji"/>
    <w:basedOn w:val="a"/>
    <w:rsid w:val="00CB4543"/>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3">
    <w:name w:val="s3"/>
    <w:basedOn w:val="a0"/>
    <w:rsid w:val="00CB4543"/>
    <w:rPr>
      <w:rFonts w:ascii="Times New Roman" w:hAnsi="Times New Roman" w:cs="Times New Roman" w:hint="default"/>
      <w:b w:val="0"/>
      <w:bCs w:val="0"/>
      <w:i/>
      <w:iCs/>
      <w:color w:val="FF0000"/>
    </w:rPr>
  </w:style>
  <w:style w:type="character" w:customStyle="1" w:styleId="fontstyle01">
    <w:name w:val="fontstyle01"/>
    <w:basedOn w:val="a0"/>
    <w:rsid w:val="00EA339F"/>
    <w:rPr>
      <w:rFonts w:ascii="TimesNewRomanPSMT" w:hAnsi="TimesNewRomanPSMT" w:hint="default"/>
      <w:b w:val="0"/>
      <w:bCs w:val="0"/>
      <w:i w:val="0"/>
      <w:iCs w:val="0"/>
      <w:color w:val="000000"/>
      <w:sz w:val="28"/>
      <w:szCs w:val="28"/>
    </w:rPr>
  </w:style>
  <w:style w:type="character" w:customStyle="1" w:styleId="s19">
    <w:name w:val="s19"/>
    <w:basedOn w:val="a0"/>
    <w:rsid w:val="00EA339F"/>
    <w:rPr>
      <w:rFonts w:ascii="Times New Roman" w:hAnsi="Times New Roman" w:cs="Times New Roman" w:hint="default"/>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45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CB4543"/>
    <w:rPr>
      <w:rFonts w:ascii="Times New Roman" w:eastAsia="Times New Roman" w:hAnsi="Times New Roman" w:cs="Times New Roman"/>
      <w:sz w:val="24"/>
      <w:szCs w:val="24"/>
      <w:lang w:eastAsia="ru-RU"/>
    </w:rPr>
  </w:style>
  <w:style w:type="character" w:customStyle="1" w:styleId="s1">
    <w:name w:val="s1"/>
    <w:basedOn w:val="a0"/>
    <w:rsid w:val="00CB4543"/>
    <w:rPr>
      <w:rFonts w:ascii="Times New Roman" w:hAnsi="Times New Roman" w:cs="Times New Roman" w:hint="default"/>
      <w:b/>
      <w:bCs/>
      <w:color w:val="000000"/>
    </w:rPr>
  </w:style>
  <w:style w:type="paragraph" w:customStyle="1" w:styleId="pj">
    <w:name w:val="pj"/>
    <w:basedOn w:val="a"/>
    <w:rsid w:val="00CB4543"/>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CB4543"/>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CB4543"/>
    <w:rPr>
      <w:color w:val="0000FF"/>
      <w:u w:val="single"/>
    </w:rPr>
  </w:style>
  <w:style w:type="paragraph" w:styleId="a6">
    <w:name w:val="List Paragraph"/>
    <w:basedOn w:val="a"/>
    <w:uiPriority w:val="34"/>
    <w:qFormat/>
    <w:rsid w:val="00CB4543"/>
    <w:pPr>
      <w:ind w:left="720"/>
      <w:contextualSpacing/>
    </w:pPr>
    <w:rPr>
      <w:rFonts w:ascii="Calibri" w:eastAsia="Calibri" w:hAnsi="Calibri" w:cs="Times New Roman"/>
    </w:rPr>
  </w:style>
  <w:style w:type="paragraph" w:customStyle="1" w:styleId="pc">
    <w:name w:val="pc"/>
    <w:basedOn w:val="a"/>
    <w:rsid w:val="00CB4543"/>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ji">
    <w:name w:val="pji"/>
    <w:basedOn w:val="a"/>
    <w:rsid w:val="00CB4543"/>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3">
    <w:name w:val="s3"/>
    <w:basedOn w:val="a0"/>
    <w:rsid w:val="00CB4543"/>
    <w:rPr>
      <w:rFonts w:ascii="Times New Roman" w:hAnsi="Times New Roman" w:cs="Times New Roman" w:hint="default"/>
      <w:b w:val="0"/>
      <w:bCs w:val="0"/>
      <w:i/>
      <w:iCs/>
      <w:color w:val="FF0000"/>
    </w:rPr>
  </w:style>
  <w:style w:type="character" w:customStyle="1" w:styleId="fontstyle01">
    <w:name w:val="fontstyle01"/>
    <w:basedOn w:val="a0"/>
    <w:rsid w:val="00EA339F"/>
    <w:rPr>
      <w:rFonts w:ascii="TimesNewRomanPSMT" w:hAnsi="TimesNewRomanPSMT" w:hint="default"/>
      <w:b w:val="0"/>
      <w:bCs w:val="0"/>
      <w:i w:val="0"/>
      <w:iCs w:val="0"/>
      <w:color w:val="000000"/>
      <w:sz w:val="28"/>
      <w:szCs w:val="28"/>
    </w:rPr>
  </w:style>
  <w:style w:type="character" w:customStyle="1" w:styleId="s19">
    <w:name w:val="s19"/>
    <w:basedOn w:val="a0"/>
    <w:rsid w:val="00EA339F"/>
    <w:rPr>
      <w:rFonts w:ascii="Times New Roman" w:hAnsi="Times New Roman" w:cs="Times New Roman" w:hint="default"/>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graf.kz/" TargetMode="External"/><Relationship Id="rId3" Type="http://schemas.openxmlformats.org/officeDocument/2006/relationships/styles" Target="styles.xml"/><Relationship Id="rId7" Type="http://schemas.openxmlformats.org/officeDocument/2006/relationships/hyperlink" Target="http://audit.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online.zako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4715F-C7F6-4DF0-B711-7CA25F63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2426</Words>
  <Characters>13833</Characters>
  <Application>Microsoft Office Word</Application>
  <DocSecurity>0</DocSecurity>
  <Lines>115</Lines>
  <Paragraphs>32</Paragraphs>
  <ScaleCrop>false</ScaleCrop>
  <Company/>
  <LinksUpToDate>false</LinksUpToDate>
  <CharactersWithSpaces>16227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2022-09-18T18:37:00Z</dcterms:created>
  <dcterms:modified xsi:type="dcterms:W3CDTF">2022-09-18T19:08:00Z</dcterms:modified>
</cp:coreProperties>
</file>